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D6CA" w14:textId="635EC40D" w:rsidR="00BF6B11" w:rsidRDefault="00A716F2" w:rsidP="00A716F2">
      <w:pPr>
        <w:pStyle w:val="Caption"/>
        <w:tabs>
          <w:tab w:val="clear" w:pos="525"/>
          <w:tab w:val="left" w:pos="2520"/>
        </w:tabs>
      </w:pPr>
      <w:r w:rsidRPr="00A716F2">
        <w:tab/>
      </w:r>
      <w:r>
        <w:rPr>
          <w:u w:val="single"/>
        </w:rPr>
        <w:t>202</w:t>
      </w:r>
      <w:r w:rsidR="00516D38">
        <w:rPr>
          <w:u w:val="single"/>
        </w:rPr>
        <w:t>6</w:t>
      </w:r>
      <w:r>
        <w:rPr>
          <w:u w:val="single"/>
        </w:rPr>
        <w:t xml:space="preserve"> </w:t>
      </w:r>
      <w:r w:rsidR="00BF6B11" w:rsidRPr="00852D01">
        <w:rPr>
          <w:u w:val="single"/>
        </w:rPr>
        <w:t xml:space="preserve">CSME Awards </w:t>
      </w:r>
      <w:r>
        <w:rPr>
          <w:u w:val="single"/>
        </w:rPr>
        <w:t xml:space="preserve">– Nomination </w:t>
      </w:r>
      <w:r w:rsidR="00BF6B11">
        <w:rPr>
          <w:u w:val="single"/>
        </w:rPr>
        <w:t>Form</w:t>
      </w:r>
    </w:p>
    <w:p w14:paraId="1162E9D0" w14:textId="7ED5EAEC" w:rsidR="00BF6B11" w:rsidRDefault="002154F8">
      <w:pPr>
        <w:pStyle w:val="Heading1"/>
      </w:pPr>
      <w:r w:rsidRPr="00A716F2">
        <w:rPr>
          <w:lang w:eastAsia="en-CA"/>
        </w:rPr>
        <w:drawing>
          <wp:anchor distT="0" distB="0" distL="91440" distR="182880" simplePos="0" relativeHeight="251658240" behindDoc="0" locked="0" layoutInCell="1" allowOverlap="1" wp14:anchorId="41CDA2BB" wp14:editId="2EB1014E">
            <wp:simplePos x="0" y="0"/>
            <wp:positionH relativeFrom="column">
              <wp:posOffset>45720</wp:posOffset>
            </wp:positionH>
            <wp:positionV relativeFrom="paragraph">
              <wp:posOffset>73660</wp:posOffset>
            </wp:positionV>
            <wp:extent cx="494665" cy="990600"/>
            <wp:effectExtent l="0" t="0" r="635" b="0"/>
            <wp:wrapSquare wrapText="bothSides"/>
            <wp:docPr id="1" name="Picture 1" descr="Logo CSME Black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ME Black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665"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AB08FA8" w14:textId="5053487B" w:rsidR="00BF6B11" w:rsidRPr="007A0738" w:rsidRDefault="00E1671D">
      <w:pPr>
        <w:rPr>
          <w:b/>
          <w:bCs/>
        </w:rPr>
      </w:pPr>
      <w:r w:rsidRPr="007A0738">
        <w:rPr>
          <w:b/>
          <w:bCs/>
        </w:rPr>
        <w:t>Nomination</w:t>
      </w:r>
      <w:r w:rsidR="00A716F2">
        <w:rPr>
          <w:b/>
          <w:bCs/>
        </w:rPr>
        <w:t>s</w:t>
      </w:r>
      <w:r w:rsidRPr="007A0738">
        <w:rPr>
          <w:b/>
          <w:bCs/>
        </w:rPr>
        <w:t xml:space="preserve"> </w:t>
      </w:r>
      <w:r w:rsidR="00EB445C" w:rsidRPr="007A0738">
        <w:rPr>
          <w:b/>
          <w:bCs/>
        </w:rPr>
        <w:t>for 20</w:t>
      </w:r>
      <w:r w:rsidR="00C30321" w:rsidRPr="007A0738">
        <w:rPr>
          <w:b/>
          <w:bCs/>
        </w:rPr>
        <w:t>2</w:t>
      </w:r>
      <w:r w:rsidR="00516D38">
        <w:rPr>
          <w:b/>
          <w:bCs/>
        </w:rPr>
        <w:t>6</w:t>
      </w:r>
      <w:r w:rsidR="00EB445C" w:rsidRPr="007A0738">
        <w:rPr>
          <w:b/>
          <w:bCs/>
        </w:rPr>
        <w:t xml:space="preserve"> </w:t>
      </w:r>
      <w:r w:rsidR="00CB6C0F">
        <w:rPr>
          <w:b/>
          <w:bCs/>
        </w:rPr>
        <w:t xml:space="preserve">CSME </w:t>
      </w:r>
      <w:r w:rsidR="00EB445C" w:rsidRPr="007A0738">
        <w:rPr>
          <w:b/>
          <w:bCs/>
        </w:rPr>
        <w:t xml:space="preserve">Awards </w:t>
      </w:r>
      <w:r w:rsidRPr="007A0738">
        <w:rPr>
          <w:b/>
          <w:bCs/>
        </w:rPr>
        <w:t xml:space="preserve">must be received by </w:t>
      </w:r>
      <w:r w:rsidR="00564033" w:rsidRPr="007A0738">
        <w:rPr>
          <w:b/>
          <w:bCs/>
        </w:rPr>
        <w:t xml:space="preserve">the following </w:t>
      </w:r>
      <w:r w:rsidR="001128FA" w:rsidRPr="001128FA">
        <w:rPr>
          <w:b/>
          <w:bCs/>
          <w:highlight w:val="yellow"/>
        </w:rPr>
        <w:t>DEADLINES</w:t>
      </w:r>
      <w:r w:rsidR="00564033" w:rsidRPr="007A0738">
        <w:rPr>
          <w:b/>
          <w:bCs/>
        </w:rPr>
        <w:t>:</w:t>
      </w:r>
    </w:p>
    <w:p w14:paraId="0283D143" w14:textId="031998C3" w:rsidR="00181F6C" w:rsidRPr="00516D38" w:rsidRDefault="00114A34" w:rsidP="007A0738">
      <w:pPr>
        <w:pStyle w:val="ListParagraph"/>
        <w:numPr>
          <w:ilvl w:val="0"/>
          <w:numId w:val="10"/>
        </w:numPr>
      </w:pPr>
      <w:r w:rsidRPr="00516D38">
        <w:rPr>
          <w:highlight w:val="yellow"/>
        </w:rPr>
        <w:t>30 September</w:t>
      </w:r>
      <w:r w:rsidR="000472C9" w:rsidRPr="00516D38">
        <w:rPr>
          <w:highlight w:val="yellow"/>
        </w:rPr>
        <w:t xml:space="preserve"> </w:t>
      </w:r>
      <w:r w:rsidR="000472C9" w:rsidRPr="00516D38">
        <w:rPr>
          <w:highlight w:val="yellow"/>
          <w:u w:val="single"/>
        </w:rPr>
        <w:t>202</w:t>
      </w:r>
      <w:r w:rsidR="00516D38" w:rsidRPr="00516D38">
        <w:rPr>
          <w:u w:val="single"/>
        </w:rPr>
        <w:t>5</w:t>
      </w:r>
      <w:r w:rsidR="00DB4281" w:rsidRPr="00516D38">
        <w:t xml:space="preserve"> </w:t>
      </w:r>
      <w:r w:rsidRPr="00516D38">
        <w:t xml:space="preserve">for </w:t>
      </w:r>
      <w:r w:rsidR="00516D38">
        <w:t>Fluid Mechanics</w:t>
      </w:r>
      <w:r w:rsidR="00713FA6" w:rsidRPr="00516D38">
        <w:t xml:space="preserve">, </w:t>
      </w:r>
      <w:r w:rsidR="00516D38">
        <w:t>Solid Mechanics</w:t>
      </w:r>
      <w:r w:rsidR="00713FA6" w:rsidRPr="00516D38">
        <w:t xml:space="preserve"> and </w:t>
      </w:r>
      <w:r w:rsidR="00516D38">
        <w:t>Manufacturing</w:t>
      </w:r>
      <w:r w:rsidR="007611FF" w:rsidRPr="00516D38">
        <w:t xml:space="preserve"> </w:t>
      </w:r>
      <w:r w:rsidR="00F47119" w:rsidRPr="00516D38">
        <w:t xml:space="preserve">Technical </w:t>
      </w:r>
      <w:r w:rsidR="00713FA6" w:rsidRPr="00516D38">
        <w:t>Medals</w:t>
      </w:r>
      <w:r w:rsidR="00A716F2" w:rsidRPr="00516D38">
        <w:t xml:space="preserve">, to be remitted in </w:t>
      </w:r>
      <w:r w:rsidR="00F674AD" w:rsidRPr="00516D38">
        <w:t xml:space="preserve">Spring </w:t>
      </w:r>
      <w:r w:rsidR="00A716F2" w:rsidRPr="00516D38">
        <w:t>202</w:t>
      </w:r>
      <w:r w:rsidR="00516D38">
        <w:t>6</w:t>
      </w:r>
      <w:r w:rsidR="007611FF" w:rsidRPr="00516D38">
        <w:t>.</w:t>
      </w:r>
    </w:p>
    <w:p w14:paraId="5C00AB64" w14:textId="772254B6" w:rsidR="007611FF" w:rsidRDefault="00114A34" w:rsidP="0024596E">
      <w:pPr>
        <w:pStyle w:val="ListParagraph"/>
        <w:numPr>
          <w:ilvl w:val="0"/>
          <w:numId w:val="10"/>
        </w:numPr>
        <w:spacing w:after="120"/>
        <w:contextualSpacing w:val="0"/>
      </w:pPr>
      <w:r w:rsidRPr="00713FA6">
        <w:rPr>
          <w:highlight w:val="yellow"/>
        </w:rPr>
        <w:t>31 January 202</w:t>
      </w:r>
      <w:r w:rsidR="00516D38">
        <w:t>6</w:t>
      </w:r>
      <w:r w:rsidR="000C4723" w:rsidRPr="00713FA6">
        <w:t xml:space="preserve"> </w:t>
      </w:r>
      <w:r>
        <w:t>for</w:t>
      </w:r>
      <w:r w:rsidR="007611FF">
        <w:t xml:space="preserve"> other</w:t>
      </w:r>
      <w:r>
        <w:t xml:space="preserve"> </w:t>
      </w:r>
      <w:r w:rsidR="007611FF">
        <w:t>regular</w:t>
      </w:r>
      <w:r w:rsidR="001128FA">
        <w:t xml:space="preserve"> </w:t>
      </w:r>
      <w:r>
        <w:t>awards</w:t>
      </w:r>
      <w:r w:rsidR="00F674AD">
        <w:t xml:space="preserve"> to be remitted in Spring 202</w:t>
      </w:r>
      <w:r w:rsidR="00516D38">
        <w:t>6</w:t>
      </w:r>
      <w:r w:rsidR="00A716F2">
        <w:t xml:space="preserve"> </w:t>
      </w:r>
      <w:r w:rsidR="007611FF">
        <w:t>(s</w:t>
      </w:r>
      <w:r w:rsidR="001128FA">
        <w:t>ee list below</w:t>
      </w:r>
      <w:r w:rsidR="007611FF">
        <w:t>).</w:t>
      </w:r>
    </w:p>
    <w:p w14:paraId="7BC632C7" w14:textId="250A9B8D" w:rsidR="00114A34" w:rsidRDefault="007611FF" w:rsidP="00516D38">
      <w:pPr>
        <w:pStyle w:val="ListParagraph"/>
      </w:pPr>
      <w:r>
        <w:t>N</w:t>
      </w:r>
      <w:r w:rsidR="001128FA">
        <w:t xml:space="preserve">ote that the </w:t>
      </w:r>
      <w:r w:rsidR="00516D38">
        <w:t>Emerging Technology</w:t>
      </w:r>
      <w:r w:rsidR="00713FA6">
        <w:t xml:space="preserve">, </w:t>
      </w:r>
      <w:r w:rsidR="00516D38">
        <w:t>Jules Stachiewicz</w:t>
      </w:r>
      <w:r w:rsidR="00713FA6">
        <w:t xml:space="preserve"> and </w:t>
      </w:r>
      <w:r w:rsidR="00516D38">
        <w:t>Mechatronics</w:t>
      </w:r>
      <w:r w:rsidR="001128FA">
        <w:t xml:space="preserve"> </w:t>
      </w:r>
      <w:r w:rsidR="0024596E">
        <w:t xml:space="preserve">Technical </w:t>
      </w:r>
      <w:r w:rsidR="001128FA">
        <w:t>Medals may be remitted next in 202</w:t>
      </w:r>
      <w:r w:rsidR="00516D38">
        <w:t>7</w:t>
      </w:r>
      <w:r w:rsidR="0024596E">
        <w:t>.</w:t>
      </w:r>
      <w:r w:rsidR="00516D38">
        <w:t xml:space="preserve"> A different form is to be used for the Industry Innovation Award.</w:t>
      </w:r>
    </w:p>
    <w:p w14:paraId="15FFB7C8" w14:textId="77777777" w:rsidR="00852D01" w:rsidRDefault="00852D01">
      <w:pPr>
        <w:rPr>
          <w:b/>
          <w:u w:val="single"/>
        </w:rPr>
      </w:pPr>
    </w:p>
    <w:p w14:paraId="0E3A2F3B" w14:textId="66AE1A3B" w:rsidR="00BF6B11" w:rsidRDefault="001128FA">
      <w:pPr>
        <w:rPr>
          <w:b/>
          <w:u w:val="single"/>
        </w:rPr>
      </w:pPr>
      <w:r>
        <w:rPr>
          <w:b/>
          <w:u w:val="single"/>
        </w:rPr>
        <w:t>This n</w:t>
      </w:r>
      <w:r w:rsidR="00BF6B11">
        <w:rPr>
          <w:b/>
          <w:u w:val="single"/>
        </w:rPr>
        <w:t xml:space="preserve">omination </w:t>
      </w:r>
      <w:r>
        <w:rPr>
          <w:b/>
          <w:u w:val="single"/>
        </w:rPr>
        <w:t xml:space="preserve">is </w:t>
      </w:r>
      <w:r w:rsidR="00BF6B11">
        <w:rPr>
          <w:b/>
          <w:u w:val="single"/>
        </w:rPr>
        <w:t>for (</w:t>
      </w:r>
      <w:r w:rsidR="00DA3CA8">
        <w:rPr>
          <w:b/>
          <w:u w:val="single"/>
        </w:rPr>
        <w:t xml:space="preserve">check or </w:t>
      </w:r>
      <w:r w:rsidR="00543B3B">
        <w:rPr>
          <w:b/>
          <w:u w:val="single"/>
        </w:rPr>
        <w:t xml:space="preserve">highlight </w:t>
      </w:r>
      <w:r w:rsidR="00BF6B11">
        <w:rPr>
          <w:b/>
          <w:u w:val="single"/>
        </w:rPr>
        <w:t xml:space="preserve">the </w:t>
      </w:r>
      <w:r w:rsidR="009F1408">
        <w:rPr>
          <w:b/>
          <w:u w:val="single"/>
        </w:rPr>
        <w:t xml:space="preserve">chosen </w:t>
      </w:r>
      <w:r w:rsidR="00BF6B11">
        <w:rPr>
          <w:b/>
          <w:u w:val="single"/>
        </w:rPr>
        <w:t>category</w:t>
      </w:r>
      <w:r w:rsidR="00EB445C">
        <w:rPr>
          <w:b/>
          <w:u w:val="single"/>
        </w:rPr>
        <w:t xml:space="preserve"> – see p. 3 for </w:t>
      </w:r>
      <w:r w:rsidR="007A0738">
        <w:rPr>
          <w:b/>
          <w:u w:val="single"/>
        </w:rPr>
        <w:t>terms/</w:t>
      </w:r>
      <w:r w:rsidR="00EB445C">
        <w:rPr>
          <w:b/>
          <w:u w:val="single"/>
        </w:rPr>
        <w:t>criteria</w:t>
      </w:r>
      <w:r w:rsidR="00BF6B11">
        <w:rPr>
          <w:b/>
          <w:u w:val="single"/>
        </w:rPr>
        <w:t>):</w:t>
      </w:r>
    </w:p>
    <w:p w14:paraId="69329E0F" w14:textId="77777777" w:rsidR="00181F6C" w:rsidRDefault="00181F6C">
      <w:pPr>
        <w:rPr>
          <w:b/>
          <w:u w:val="single"/>
        </w:rPr>
      </w:pPr>
    </w:p>
    <w:p w14:paraId="63E18556" w14:textId="747BE757" w:rsidR="00792022" w:rsidRPr="009F1408" w:rsidRDefault="005D0606" w:rsidP="00564033">
      <w:pPr>
        <w:tabs>
          <w:tab w:val="left" w:pos="1800"/>
          <w:tab w:val="left" w:pos="5760"/>
          <w:tab w:val="left" w:pos="6120"/>
        </w:tabs>
        <w:ind w:left="1440"/>
        <w:rPr>
          <w:b/>
          <w:u w:val="single"/>
        </w:rPr>
      </w:pPr>
      <w:r>
        <w:sym w:font="Wingdings" w:char="F06F"/>
      </w:r>
      <w:r w:rsidRPr="009F1408">
        <w:rPr>
          <w:rFonts w:ascii="Arial" w:hAnsi="Arial" w:cs="Arial"/>
          <w:b/>
          <w:sz w:val="20"/>
          <w:szCs w:val="20"/>
        </w:rPr>
        <w:tab/>
        <w:t>Robert W. Angus Medal</w:t>
      </w:r>
      <w:r w:rsidR="00564033">
        <w:rPr>
          <w:rFonts w:ascii="Arial" w:hAnsi="Arial" w:cs="Arial"/>
          <w:b/>
          <w:sz w:val="20"/>
          <w:szCs w:val="20"/>
        </w:rPr>
        <w:tab/>
      </w:r>
      <w:r w:rsidR="00564033">
        <w:sym w:font="Wingdings" w:char="F06F"/>
      </w:r>
      <w:r w:rsidR="00564033" w:rsidRPr="009F1408">
        <w:rPr>
          <w:rFonts w:ascii="Arial" w:hAnsi="Arial" w:cs="Arial"/>
          <w:b/>
          <w:sz w:val="20"/>
          <w:szCs w:val="20"/>
        </w:rPr>
        <w:tab/>
        <w:t>G.H. Duggan Medal</w:t>
      </w:r>
    </w:p>
    <w:p w14:paraId="55E6850F" w14:textId="3FAC7FE0" w:rsidR="00CA5FDA" w:rsidRPr="009F1408" w:rsidRDefault="009F1408" w:rsidP="00564033">
      <w:pPr>
        <w:tabs>
          <w:tab w:val="left" w:pos="1800"/>
          <w:tab w:val="left" w:pos="5760"/>
          <w:tab w:val="left" w:pos="6120"/>
        </w:tabs>
        <w:ind w:left="1440"/>
        <w:rPr>
          <w:b/>
          <w:u w:val="single"/>
        </w:rPr>
      </w:pPr>
      <w:r>
        <w:sym w:font="Wingdings" w:char="F06F"/>
      </w:r>
      <w:r w:rsidRPr="009F1408">
        <w:rPr>
          <w:rFonts w:ascii="Arial" w:hAnsi="Arial" w:cs="Arial"/>
          <w:b/>
          <w:sz w:val="20"/>
          <w:szCs w:val="20"/>
        </w:rPr>
        <w:tab/>
      </w:r>
      <w:r w:rsidR="00CA5FDA" w:rsidRPr="009F1408">
        <w:rPr>
          <w:rFonts w:ascii="Arial" w:hAnsi="Arial" w:cs="Arial"/>
          <w:b/>
          <w:sz w:val="20"/>
          <w:szCs w:val="20"/>
        </w:rPr>
        <w:t>I. W. Smith Award</w:t>
      </w:r>
      <w:r w:rsidR="00564033">
        <w:rPr>
          <w:rFonts w:ascii="Arial" w:hAnsi="Arial" w:cs="Arial"/>
          <w:b/>
          <w:sz w:val="20"/>
          <w:szCs w:val="20"/>
        </w:rPr>
        <w:tab/>
      </w:r>
      <w:r w:rsidR="00564033">
        <w:sym w:font="Wingdings" w:char="F06F"/>
      </w:r>
      <w:r w:rsidR="00564033" w:rsidRPr="009F1408">
        <w:rPr>
          <w:rFonts w:ascii="Arial" w:hAnsi="Arial" w:cs="Arial"/>
          <w:b/>
          <w:sz w:val="20"/>
          <w:szCs w:val="20"/>
        </w:rPr>
        <w:tab/>
        <w:t>C.N. Downing Award</w:t>
      </w:r>
    </w:p>
    <w:p w14:paraId="74A0270F" w14:textId="7B90FD36" w:rsidR="00564033" w:rsidRPr="00516D38" w:rsidRDefault="00564033" w:rsidP="00564033">
      <w:pPr>
        <w:tabs>
          <w:tab w:val="left" w:pos="1800"/>
          <w:tab w:val="left" w:pos="5760"/>
          <w:tab w:val="left" w:pos="6120"/>
        </w:tabs>
        <w:ind w:left="1440"/>
        <w:rPr>
          <w:b/>
          <w:strike/>
          <w:u w:val="single"/>
        </w:rPr>
      </w:pPr>
      <w:r>
        <w:sym w:font="Wingdings" w:char="F06F"/>
      </w:r>
      <w:r w:rsidRPr="009F1408">
        <w:rPr>
          <w:rFonts w:ascii="Arial" w:hAnsi="Arial" w:cs="Arial"/>
          <w:b/>
          <w:sz w:val="20"/>
          <w:szCs w:val="20"/>
        </w:rPr>
        <w:tab/>
        <w:t>Fellow of the CSME</w:t>
      </w:r>
      <w:r>
        <w:rPr>
          <w:rFonts w:ascii="Arial" w:hAnsi="Arial" w:cs="Arial"/>
          <w:b/>
          <w:sz w:val="20"/>
          <w:szCs w:val="20"/>
        </w:rPr>
        <w:tab/>
      </w:r>
      <w:r w:rsidRPr="00516D38">
        <w:rPr>
          <w:strike/>
        </w:rPr>
        <w:sym w:font="Wingdings" w:char="F06F"/>
      </w:r>
      <w:r w:rsidR="003C5E2A" w:rsidRPr="00516D38">
        <w:rPr>
          <w:rFonts w:ascii="Arial" w:hAnsi="Arial" w:cs="Arial"/>
          <w:b/>
          <w:strike/>
          <w:sz w:val="20"/>
          <w:szCs w:val="20"/>
        </w:rPr>
        <w:t xml:space="preserve"> </w:t>
      </w:r>
      <w:r w:rsidR="003C5E2A" w:rsidRPr="00516D38">
        <w:rPr>
          <w:rFonts w:ascii="Arial" w:hAnsi="Arial" w:cs="Arial"/>
          <w:b/>
          <w:strike/>
          <w:sz w:val="20"/>
          <w:szCs w:val="20"/>
        </w:rPr>
        <w:tab/>
        <w:t>Emerging Technologies</w:t>
      </w:r>
      <w:r w:rsidR="003621B0" w:rsidRPr="00516D38">
        <w:rPr>
          <w:rFonts w:ascii="Arial" w:hAnsi="Arial" w:cs="Arial"/>
          <w:b/>
          <w:strike/>
          <w:sz w:val="20"/>
          <w:szCs w:val="20"/>
        </w:rPr>
        <w:t xml:space="preserve"> Medal</w:t>
      </w:r>
    </w:p>
    <w:p w14:paraId="7B59C785" w14:textId="5DE6FC97" w:rsidR="00181F6C" w:rsidRPr="00776689" w:rsidRDefault="007D4BCE" w:rsidP="00564033">
      <w:pPr>
        <w:tabs>
          <w:tab w:val="left" w:pos="1800"/>
          <w:tab w:val="left" w:pos="5760"/>
          <w:tab w:val="left" w:pos="6120"/>
        </w:tabs>
        <w:ind w:left="1440"/>
        <w:rPr>
          <w:b/>
          <w:strike/>
          <w:u w:val="single"/>
        </w:rPr>
      </w:pPr>
      <w:r w:rsidRPr="00776689">
        <w:rPr>
          <w:strike/>
        </w:rPr>
        <w:sym w:font="Wingdings" w:char="F06F"/>
      </w:r>
      <w:r w:rsidR="00564033" w:rsidRPr="00776689">
        <w:rPr>
          <w:rFonts w:ascii="Arial" w:hAnsi="Arial" w:cs="Arial"/>
          <w:b/>
          <w:strike/>
          <w:sz w:val="20"/>
          <w:szCs w:val="20"/>
        </w:rPr>
        <w:tab/>
        <w:t>Heat Transfer</w:t>
      </w:r>
      <w:r w:rsidR="00F47119" w:rsidRPr="00776689">
        <w:rPr>
          <w:rFonts w:ascii="Arial" w:hAnsi="Arial" w:cs="Arial"/>
          <w:b/>
          <w:strike/>
          <w:sz w:val="20"/>
          <w:szCs w:val="20"/>
        </w:rPr>
        <w:t>(Stachiewicz</w:t>
      </w:r>
      <w:r w:rsidR="00564033" w:rsidRPr="00776689">
        <w:rPr>
          <w:rFonts w:ascii="Arial" w:hAnsi="Arial" w:cs="Arial"/>
          <w:b/>
          <w:strike/>
          <w:sz w:val="20"/>
          <w:szCs w:val="20"/>
        </w:rPr>
        <w:t xml:space="preserve">) </w:t>
      </w:r>
      <w:r w:rsidR="003621B0" w:rsidRPr="00776689">
        <w:rPr>
          <w:rFonts w:ascii="Arial" w:hAnsi="Arial" w:cs="Arial"/>
          <w:b/>
          <w:strike/>
          <w:sz w:val="20"/>
          <w:szCs w:val="20"/>
        </w:rPr>
        <w:t>Medal</w:t>
      </w:r>
      <w:r w:rsidR="00564033" w:rsidRPr="00114A34">
        <w:rPr>
          <w:rFonts w:ascii="Arial" w:hAnsi="Arial" w:cs="Arial"/>
          <w:b/>
          <w:sz w:val="20"/>
          <w:szCs w:val="20"/>
        </w:rPr>
        <w:tab/>
      </w:r>
      <w:r w:rsidRPr="00776689">
        <w:rPr>
          <w:strike/>
        </w:rPr>
        <w:sym w:font="Wingdings" w:char="F06F"/>
      </w:r>
      <w:r w:rsidR="003C5E2A" w:rsidRPr="00776689">
        <w:rPr>
          <w:rFonts w:ascii="Arial" w:hAnsi="Arial" w:cs="Arial"/>
          <w:b/>
          <w:strike/>
          <w:sz w:val="20"/>
          <w:szCs w:val="20"/>
        </w:rPr>
        <w:tab/>
        <w:t xml:space="preserve">Mechatronics </w:t>
      </w:r>
      <w:r w:rsidR="003621B0" w:rsidRPr="00776689">
        <w:rPr>
          <w:rFonts w:ascii="Arial" w:hAnsi="Arial" w:cs="Arial"/>
          <w:b/>
          <w:strike/>
          <w:sz w:val="20"/>
          <w:szCs w:val="20"/>
        </w:rPr>
        <w:t>Medal</w:t>
      </w:r>
    </w:p>
    <w:p w14:paraId="3E48444F" w14:textId="3889CF71" w:rsidR="00181F6C" w:rsidRPr="00516D38" w:rsidRDefault="00564033" w:rsidP="00564033">
      <w:pPr>
        <w:tabs>
          <w:tab w:val="left" w:pos="1800"/>
          <w:tab w:val="left" w:pos="5760"/>
          <w:tab w:val="left" w:pos="6120"/>
        </w:tabs>
        <w:ind w:left="1440"/>
        <w:rPr>
          <w:rFonts w:ascii="Arial" w:hAnsi="Arial" w:cs="Arial"/>
          <w:b/>
          <w:sz w:val="20"/>
          <w:szCs w:val="20"/>
        </w:rPr>
      </w:pPr>
      <w:r w:rsidRPr="00516D38">
        <w:sym w:font="Wingdings" w:char="F06F"/>
      </w:r>
      <w:r w:rsidRPr="00516D38">
        <w:rPr>
          <w:rFonts w:ascii="Arial" w:hAnsi="Arial" w:cs="Arial"/>
          <w:b/>
          <w:sz w:val="20"/>
          <w:szCs w:val="20"/>
        </w:rPr>
        <w:tab/>
        <w:t xml:space="preserve">Manufacturing </w:t>
      </w:r>
      <w:r w:rsidR="003621B0" w:rsidRPr="00516D38">
        <w:rPr>
          <w:rFonts w:ascii="Arial" w:hAnsi="Arial" w:cs="Arial"/>
          <w:b/>
          <w:sz w:val="20"/>
          <w:szCs w:val="20"/>
        </w:rPr>
        <w:t>Medal</w:t>
      </w:r>
      <w:r w:rsidRPr="00516D38">
        <w:rPr>
          <w:rFonts w:ascii="Arial" w:hAnsi="Arial" w:cs="Arial"/>
          <w:b/>
          <w:sz w:val="20"/>
          <w:szCs w:val="20"/>
        </w:rPr>
        <w:tab/>
      </w:r>
      <w:r w:rsidR="003C5E2A" w:rsidRPr="00516D38">
        <w:sym w:font="Wingdings" w:char="F06F"/>
      </w:r>
      <w:r w:rsidR="003C5E2A" w:rsidRPr="00516D38">
        <w:rPr>
          <w:rFonts w:ascii="Arial" w:hAnsi="Arial" w:cs="Arial"/>
          <w:b/>
          <w:sz w:val="20"/>
          <w:szCs w:val="20"/>
        </w:rPr>
        <w:t xml:space="preserve"> </w:t>
      </w:r>
      <w:r w:rsidR="003C5E2A" w:rsidRPr="00516D38">
        <w:rPr>
          <w:rFonts w:ascii="Arial" w:hAnsi="Arial" w:cs="Arial"/>
          <w:b/>
          <w:sz w:val="20"/>
          <w:szCs w:val="20"/>
        </w:rPr>
        <w:tab/>
        <w:t xml:space="preserve">Fluid Mechanics </w:t>
      </w:r>
      <w:r w:rsidR="003621B0" w:rsidRPr="00516D38">
        <w:rPr>
          <w:rFonts w:ascii="Arial" w:hAnsi="Arial" w:cs="Arial"/>
          <w:b/>
          <w:sz w:val="20"/>
          <w:szCs w:val="20"/>
        </w:rPr>
        <w:t>Medal</w:t>
      </w:r>
    </w:p>
    <w:p w14:paraId="45491C6B" w14:textId="147185A7" w:rsidR="00564033" w:rsidRPr="00516D38" w:rsidRDefault="007D4BCE" w:rsidP="003C5E2A">
      <w:pPr>
        <w:tabs>
          <w:tab w:val="left" w:pos="3960"/>
        </w:tabs>
        <w:ind w:left="3600"/>
        <w:rPr>
          <w:rFonts w:ascii="Arial" w:hAnsi="Arial" w:cs="Arial"/>
          <w:b/>
          <w:sz w:val="20"/>
          <w:szCs w:val="20"/>
          <w:u w:val="single"/>
        </w:rPr>
      </w:pPr>
      <w:r w:rsidRPr="00516D38">
        <w:sym w:font="Wingdings" w:char="F06F"/>
      </w:r>
      <w:r w:rsidR="00564033" w:rsidRPr="00516D38">
        <w:rPr>
          <w:rFonts w:ascii="Arial" w:hAnsi="Arial" w:cs="Arial"/>
          <w:b/>
          <w:sz w:val="20"/>
          <w:szCs w:val="20"/>
        </w:rPr>
        <w:tab/>
        <w:t xml:space="preserve">Solid Mechanics </w:t>
      </w:r>
      <w:r w:rsidR="00F674AD" w:rsidRPr="00516D38">
        <w:rPr>
          <w:rFonts w:ascii="Arial" w:hAnsi="Arial" w:cs="Arial"/>
          <w:b/>
          <w:sz w:val="20"/>
          <w:szCs w:val="20"/>
        </w:rPr>
        <w:t>Medal</w:t>
      </w:r>
    </w:p>
    <w:p w14:paraId="19DA576E" w14:textId="78D1C366" w:rsidR="00852D01" w:rsidRPr="00852D01" w:rsidRDefault="00852D01" w:rsidP="00852D01">
      <w:pPr>
        <w:pStyle w:val="Heading2"/>
        <w:spacing w:before="120"/>
        <w:rPr>
          <w:u w:val="single"/>
        </w:rPr>
      </w:pPr>
      <w:bookmarkStart w:id="0" w:name="_Hlk127712898"/>
      <w:r>
        <w:t>Nominee Information</w:t>
      </w:r>
      <w:r w:rsidR="007065A0" w:rsidRPr="007065A0">
        <w:rPr>
          <w:b w:val="0"/>
          <w:bCs w:val="0"/>
          <w:sz w:val="22"/>
          <w:szCs w:val="20"/>
        </w:rPr>
        <w:t xml:space="preserve"> </w:t>
      </w:r>
      <w:r w:rsidR="007065A0" w:rsidRPr="007065A0">
        <w:rPr>
          <w:color w:val="FF0000"/>
          <w:sz w:val="22"/>
          <w:szCs w:val="20"/>
        </w:rPr>
        <w:t xml:space="preserve">(please </w:t>
      </w:r>
      <w:r w:rsidR="00364BA2">
        <w:rPr>
          <w:color w:val="FF0000"/>
          <w:sz w:val="22"/>
          <w:szCs w:val="20"/>
        </w:rPr>
        <w:t xml:space="preserve">make </w:t>
      </w:r>
      <w:r w:rsidR="007065A0" w:rsidRPr="007065A0">
        <w:rPr>
          <w:color w:val="FF0000"/>
          <w:sz w:val="22"/>
          <w:szCs w:val="20"/>
        </w:rPr>
        <w:t xml:space="preserve">sure </w:t>
      </w:r>
      <w:r w:rsidR="00364BA2">
        <w:rPr>
          <w:color w:val="FF0000"/>
          <w:sz w:val="22"/>
          <w:szCs w:val="20"/>
        </w:rPr>
        <w:t>your</w:t>
      </w:r>
      <w:r w:rsidR="007065A0" w:rsidRPr="007065A0">
        <w:rPr>
          <w:color w:val="FF0000"/>
          <w:sz w:val="22"/>
          <w:szCs w:val="20"/>
        </w:rPr>
        <w:t xml:space="preserve"> </w:t>
      </w:r>
      <w:r w:rsidR="00364BA2">
        <w:rPr>
          <w:color w:val="FF0000"/>
          <w:sz w:val="22"/>
          <w:szCs w:val="20"/>
        </w:rPr>
        <w:t>below</w:t>
      </w:r>
      <w:r w:rsidR="007065A0" w:rsidRPr="007065A0">
        <w:rPr>
          <w:color w:val="FF0000"/>
          <w:sz w:val="22"/>
          <w:szCs w:val="20"/>
        </w:rPr>
        <w:t xml:space="preserve"> info fully addresses </w:t>
      </w:r>
      <w:r w:rsidR="00713FA6">
        <w:rPr>
          <w:color w:val="FF0000"/>
          <w:sz w:val="22"/>
          <w:szCs w:val="20"/>
        </w:rPr>
        <w:t>all</w:t>
      </w:r>
      <w:r w:rsidR="007065A0" w:rsidRPr="007065A0">
        <w:rPr>
          <w:color w:val="FF0000"/>
          <w:sz w:val="22"/>
          <w:szCs w:val="20"/>
        </w:rPr>
        <w:t xml:space="preserve"> specific awards criteria)</w:t>
      </w:r>
      <w:r w:rsidRPr="007065A0">
        <w:rPr>
          <w:color w:val="FF0000"/>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760"/>
      </w:tblGrid>
      <w:tr w:rsidR="00BF6B11" w14:paraId="0A902ED1" w14:textId="77777777">
        <w:tc>
          <w:tcPr>
            <w:tcW w:w="4428" w:type="dxa"/>
          </w:tcPr>
          <w:bookmarkEnd w:id="0"/>
          <w:p w14:paraId="6858CA6F" w14:textId="77777777" w:rsidR="00BF6B11" w:rsidRDefault="00BF6B11">
            <w:pPr>
              <w:jc w:val="center"/>
              <w:rPr>
                <w:b/>
              </w:rPr>
            </w:pPr>
            <w:r>
              <w:rPr>
                <w:b/>
              </w:rPr>
              <w:t>Full Name:</w:t>
            </w:r>
          </w:p>
        </w:tc>
        <w:tc>
          <w:tcPr>
            <w:tcW w:w="5760" w:type="dxa"/>
          </w:tcPr>
          <w:p w14:paraId="315AFC5C" w14:textId="77777777" w:rsidR="00BF6B11" w:rsidRDefault="00852D01">
            <w:pPr>
              <w:jc w:val="center"/>
              <w:rPr>
                <w:b/>
              </w:rPr>
            </w:pPr>
            <w:r>
              <w:rPr>
                <w:b/>
              </w:rPr>
              <w:t xml:space="preserve">CSME </w:t>
            </w:r>
            <w:r w:rsidR="00BF6B11">
              <w:rPr>
                <w:b/>
              </w:rPr>
              <w:t>Membership</w:t>
            </w:r>
            <w:r w:rsidR="00181F6C">
              <w:rPr>
                <w:b/>
              </w:rPr>
              <w:t xml:space="preserve"> </w:t>
            </w:r>
            <w:r w:rsidR="00BF6B11">
              <w:rPr>
                <w:b/>
              </w:rPr>
              <w:t>(Category, No. of years)</w:t>
            </w:r>
          </w:p>
        </w:tc>
      </w:tr>
      <w:tr w:rsidR="00BF6B11" w14:paraId="6D29CD2E" w14:textId="77777777" w:rsidTr="00F47119">
        <w:trPr>
          <w:trHeight w:val="413"/>
        </w:trPr>
        <w:tc>
          <w:tcPr>
            <w:tcW w:w="4428" w:type="dxa"/>
            <w:vAlign w:val="center"/>
          </w:tcPr>
          <w:p w14:paraId="1044A423" w14:textId="77777777" w:rsidR="00BF6B11" w:rsidRDefault="00BF6B11" w:rsidP="00F47119">
            <w:pPr>
              <w:jc w:val="center"/>
              <w:rPr>
                <w:b/>
              </w:rPr>
            </w:pPr>
          </w:p>
        </w:tc>
        <w:tc>
          <w:tcPr>
            <w:tcW w:w="5760" w:type="dxa"/>
            <w:vAlign w:val="center"/>
          </w:tcPr>
          <w:p w14:paraId="34599EB1" w14:textId="77777777" w:rsidR="00BF6B11" w:rsidRDefault="00BF6B11" w:rsidP="00F47119">
            <w:pPr>
              <w:jc w:val="center"/>
              <w:rPr>
                <w:b/>
              </w:rPr>
            </w:pPr>
          </w:p>
        </w:tc>
      </w:tr>
    </w:tbl>
    <w:p w14:paraId="77B15897" w14:textId="77777777" w:rsidR="00BF6B11" w:rsidRDefault="00BF6B1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20"/>
        <w:gridCol w:w="900"/>
        <w:gridCol w:w="3600"/>
      </w:tblGrid>
      <w:tr w:rsidR="00BF6B11" w14:paraId="33B982A5" w14:textId="77777777">
        <w:tc>
          <w:tcPr>
            <w:tcW w:w="5688" w:type="dxa"/>
            <w:gridSpan w:val="2"/>
          </w:tcPr>
          <w:p w14:paraId="69A094DC" w14:textId="77777777" w:rsidR="00BF6B11" w:rsidRDefault="00852D01">
            <w:pPr>
              <w:jc w:val="center"/>
            </w:pPr>
            <w:r>
              <w:rPr>
                <w:b/>
              </w:rPr>
              <w:t xml:space="preserve">Business </w:t>
            </w:r>
            <w:r w:rsidR="00BF6B11">
              <w:rPr>
                <w:b/>
              </w:rPr>
              <w:t>Address:</w:t>
            </w:r>
          </w:p>
        </w:tc>
        <w:tc>
          <w:tcPr>
            <w:tcW w:w="4500" w:type="dxa"/>
            <w:gridSpan w:val="2"/>
          </w:tcPr>
          <w:p w14:paraId="507BAD70" w14:textId="77777777" w:rsidR="00BF6B11" w:rsidRDefault="00BF6B11">
            <w:pPr>
              <w:jc w:val="center"/>
              <w:rPr>
                <w:b/>
              </w:rPr>
            </w:pPr>
            <w:r>
              <w:rPr>
                <w:b/>
              </w:rPr>
              <w:t>Communications</w:t>
            </w:r>
          </w:p>
        </w:tc>
      </w:tr>
      <w:tr w:rsidR="00BF6B11" w14:paraId="117F491A" w14:textId="77777777">
        <w:tc>
          <w:tcPr>
            <w:tcW w:w="2268" w:type="dxa"/>
          </w:tcPr>
          <w:p w14:paraId="6ED5CF6D" w14:textId="77777777" w:rsidR="00BF6B11" w:rsidRDefault="00BF6B11">
            <w:r>
              <w:rPr>
                <w:sz w:val="20"/>
              </w:rPr>
              <w:t>Street and Number:</w:t>
            </w:r>
          </w:p>
        </w:tc>
        <w:tc>
          <w:tcPr>
            <w:tcW w:w="3420" w:type="dxa"/>
          </w:tcPr>
          <w:p w14:paraId="1B83807C" w14:textId="77777777" w:rsidR="00BF6B11" w:rsidRDefault="00BF6B11">
            <w:pPr>
              <w:pStyle w:val="Footer"/>
              <w:tabs>
                <w:tab w:val="clear" w:pos="4320"/>
                <w:tab w:val="clear" w:pos="8640"/>
              </w:tabs>
            </w:pPr>
          </w:p>
        </w:tc>
        <w:tc>
          <w:tcPr>
            <w:tcW w:w="900" w:type="dxa"/>
          </w:tcPr>
          <w:p w14:paraId="1EE4E081" w14:textId="77777777" w:rsidR="00BF6B11" w:rsidRDefault="00BF6B11">
            <w:pPr>
              <w:rPr>
                <w:sz w:val="20"/>
              </w:rPr>
            </w:pPr>
          </w:p>
        </w:tc>
        <w:tc>
          <w:tcPr>
            <w:tcW w:w="3600" w:type="dxa"/>
          </w:tcPr>
          <w:p w14:paraId="4D8564F7" w14:textId="77777777" w:rsidR="00BF6B11" w:rsidRDefault="00BF6B11">
            <w:pPr>
              <w:rPr>
                <w:sz w:val="20"/>
              </w:rPr>
            </w:pPr>
          </w:p>
        </w:tc>
      </w:tr>
      <w:tr w:rsidR="00BF6B11" w14:paraId="092E21CB" w14:textId="77777777">
        <w:tc>
          <w:tcPr>
            <w:tcW w:w="2268" w:type="dxa"/>
          </w:tcPr>
          <w:p w14:paraId="5B24171A" w14:textId="77777777" w:rsidR="00BF6B11" w:rsidRDefault="00BF6B11">
            <w:pPr>
              <w:rPr>
                <w:sz w:val="20"/>
              </w:rPr>
            </w:pPr>
            <w:r>
              <w:rPr>
                <w:sz w:val="20"/>
              </w:rPr>
              <w:t>City:</w:t>
            </w:r>
          </w:p>
        </w:tc>
        <w:tc>
          <w:tcPr>
            <w:tcW w:w="3420" w:type="dxa"/>
          </w:tcPr>
          <w:p w14:paraId="1297242E" w14:textId="77777777" w:rsidR="00BF6B11" w:rsidRDefault="00BF6B11">
            <w:pPr>
              <w:pStyle w:val="Footer"/>
              <w:tabs>
                <w:tab w:val="clear" w:pos="4320"/>
                <w:tab w:val="clear" w:pos="8640"/>
              </w:tabs>
            </w:pPr>
          </w:p>
        </w:tc>
        <w:tc>
          <w:tcPr>
            <w:tcW w:w="900" w:type="dxa"/>
          </w:tcPr>
          <w:p w14:paraId="4B53A31F" w14:textId="77777777" w:rsidR="00BF6B11" w:rsidRDefault="00852D01">
            <w:pPr>
              <w:rPr>
                <w:sz w:val="20"/>
              </w:rPr>
            </w:pPr>
            <w:r>
              <w:rPr>
                <w:sz w:val="20"/>
              </w:rPr>
              <w:t>Ph:</w:t>
            </w:r>
          </w:p>
        </w:tc>
        <w:tc>
          <w:tcPr>
            <w:tcW w:w="3600" w:type="dxa"/>
          </w:tcPr>
          <w:p w14:paraId="62A5AEC2" w14:textId="77777777" w:rsidR="00BF6B11" w:rsidRDefault="00BF6B11">
            <w:pPr>
              <w:rPr>
                <w:sz w:val="20"/>
              </w:rPr>
            </w:pPr>
          </w:p>
        </w:tc>
      </w:tr>
      <w:tr w:rsidR="00BF6B11" w14:paraId="278761A6" w14:textId="77777777">
        <w:tc>
          <w:tcPr>
            <w:tcW w:w="2268" w:type="dxa"/>
          </w:tcPr>
          <w:p w14:paraId="49D33001" w14:textId="17A810C4" w:rsidR="00BF6B11" w:rsidRDefault="00BF6B11">
            <w:pPr>
              <w:rPr>
                <w:sz w:val="20"/>
              </w:rPr>
            </w:pPr>
            <w:r>
              <w:rPr>
                <w:sz w:val="20"/>
              </w:rPr>
              <w:t xml:space="preserve">Province </w:t>
            </w:r>
            <w:r w:rsidR="003B751B">
              <w:rPr>
                <w:sz w:val="20"/>
              </w:rPr>
              <w:t>/ Postal Code</w:t>
            </w:r>
            <w:r>
              <w:rPr>
                <w:sz w:val="20"/>
              </w:rPr>
              <w:t>:</w:t>
            </w:r>
          </w:p>
        </w:tc>
        <w:tc>
          <w:tcPr>
            <w:tcW w:w="3420" w:type="dxa"/>
          </w:tcPr>
          <w:p w14:paraId="45E5663D" w14:textId="77777777" w:rsidR="00BF6B11" w:rsidRDefault="00BF6B11">
            <w:pPr>
              <w:pStyle w:val="Footer"/>
              <w:tabs>
                <w:tab w:val="clear" w:pos="4320"/>
                <w:tab w:val="clear" w:pos="8640"/>
              </w:tabs>
            </w:pPr>
          </w:p>
        </w:tc>
        <w:tc>
          <w:tcPr>
            <w:tcW w:w="900" w:type="dxa"/>
          </w:tcPr>
          <w:p w14:paraId="0C8FFDC4" w14:textId="77777777" w:rsidR="00BF6B11" w:rsidRDefault="00BF6B11">
            <w:pPr>
              <w:rPr>
                <w:sz w:val="20"/>
              </w:rPr>
            </w:pPr>
            <w:r>
              <w:rPr>
                <w:sz w:val="20"/>
              </w:rPr>
              <w:t>e-mail:</w:t>
            </w:r>
          </w:p>
        </w:tc>
        <w:tc>
          <w:tcPr>
            <w:tcW w:w="3600" w:type="dxa"/>
          </w:tcPr>
          <w:p w14:paraId="0B07063F" w14:textId="77777777" w:rsidR="00BF6B11" w:rsidRDefault="00BF6B11">
            <w:pPr>
              <w:rPr>
                <w:sz w:val="20"/>
              </w:rPr>
            </w:pPr>
          </w:p>
        </w:tc>
      </w:tr>
    </w:tbl>
    <w:p w14:paraId="0FB9F114" w14:textId="77777777" w:rsidR="00BF6B11" w:rsidRDefault="00BF6B11">
      <w:pPr>
        <w:rPr>
          <w:sz w:val="16"/>
        </w:rPr>
      </w:pPr>
    </w:p>
    <w:p w14:paraId="6B624296" w14:textId="77777777" w:rsidR="00BF6B11" w:rsidRDefault="00BF6B1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20"/>
        <w:gridCol w:w="900"/>
        <w:gridCol w:w="3600"/>
      </w:tblGrid>
      <w:tr w:rsidR="00BF6B11" w14:paraId="1FD2D205" w14:textId="77777777">
        <w:tc>
          <w:tcPr>
            <w:tcW w:w="5688" w:type="dxa"/>
            <w:gridSpan w:val="2"/>
          </w:tcPr>
          <w:p w14:paraId="33A168C8" w14:textId="77777777" w:rsidR="00BF6B11" w:rsidRDefault="00852D01">
            <w:pPr>
              <w:jc w:val="center"/>
            </w:pPr>
            <w:r>
              <w:rPr>
                <w:b/>
              </w:rPr>
              <w:t xml:space="preserve">Residence </w:t>
            </w:r>
            <w:r w:rsidR="00BF6B11">
              <w:rPr>
                <w:b/>
              </w:rPr>
              <w:t>Address:</w:t>
            </w:r>
          </w:p>
        </w:tc>
        <w:tc>
          <w:tcPr>
            <w:tcW w:w="4500" w:type="dxa"/>
            <w:gridSpan w:val="2"/>
          </w:tcPr>
          <w:p w14:paraId="523D96E6" w14:textId="77777777" w:rsidR="00BF6B11" w:rsidRDefault="00BF6B11">
            <w:pPr>
              <w:jc w:val="center"/>
              <w:rPr>
                <w:b/>
              </w:rPr>
            </w:pPr>
            <w:r>
              <w:rPr>
                <w:b/>
              </w:rPr>
              <w:t>Communications</w:t>
            </w:r>
          </w:p>
        </w:tc>
      </w:tr>
      <w:tr w:rsidR="00BF6B11" w14:paraId="2575473C" w14:textId="77777777">
        <w:tc>
          <w:tcPr>
            <w:tcW w:w="2268" w:type="dxa"/>
          </w:tcPr>
          <w:p w14:paraId="75CFC2D5" w14:textId="77777777" w:rsidR="00BF6B11" w:rsidRDefault="00BF6B11">
            <w:pPr>
              <w:rPr>
                <w:sz w:val="20"/>
              </w:rPr>
            </w:pPr>
            <w:r>
              <w:rPr>
                <w:sz w:val="20"/>
              </w:rPr>
              <w:t>Street and Number:</w:t>
            </w:r>
          </w:p>
        </w:tc>
        <w:tc>
          <w:tcPr>
            <w:tcW w:w="3420" w:type="dxa"/>
          </w:tcPr>
          <w:p w14:paraId="3E726E59" w14:textId="77777777" w:rsidR="00BF6B11" w:rsidRDefault="00BF6B11">
            <w:pPr>
              <w:pStyle w:val="Footer"/>
              <w:tabs>
                <w:tab w:val="clear" w:pos="4320"/>
                <w:tab w:val="clear" w:pos="8640"/>
              </w:tabs>
            </w:pPr>
          </w:p>
        </w:tc>
        <w:tc>
          <w:tcPr>
            <w:tcW w:w="900" w:type="dxa"/>
          </w:tcPr>
          <w:p w14:paraId="470027AB" w14:textId="77777777" w:rsidR="00BF6B11" w:rsidRDefault="00BF6B11">
            <w:pPr>
              <w:rPr>
                <w:sz w:val="20"/>
              </w:rPr>
            </w:pPr>
          </w:p>
        </w:tc>
        <w:tc>
          <w:tcPr>
            <w:tcW w:w="3600" w:type="dxa"/>
          </w:tcPr>
          <w:p w14:paraId="6BFEB511" w14:textId="77777777" w:rsidR="00BF6B11" w:rsidRDefault="00BF6B11">
            <w:pPr>
              <w:rPr>
                <w:sz w:val="20"/>
              </w:rPr>
            </w:pPr>
          </w:p>
        </w:tc>
      </w:tr>
      <w:tr w:rsidR="00BF6B11" w14:paraId="3E953CD9" w14:textId="77777777">
        <w:tc>
          <w:tcPr>
            <w:tcW w:w="2268" w:type="dxa"/>
          </w:tcPr>
          <w:p w14:paraId="1F3A9E98" w14:textId="77777777" w:rsidR="00BF6B11" w:rsidRDefault="00BF6B11">
            <w:pPr>
              <w:rPr>
                <w:sz w:val="20"/>
              </w:rPr>
            </w:pPr>
            <w:r>
              <w:rPr>
                <w:sz w:val="20"/>
              </w:rPr>
              <w:t>City::</w:t>
            </w:r>
          </w:p>
        </w:tc>
        <w:tc>
          <w:tcPr>
            <w:tcW w:w="3420" w:type="dxa"/>
          </w:tcPr>
          <w:p w14:paraId="26E2DFDF" w14:textId="77777777" w:rsidR="00BF6B11" w:rsidRDefault="00BF6B11">
            <w:pPr>
              <w:pStyle w:val="Footer"/>
              <w:tabs>
                <w:tab w:val="clear" w:pos="4320"/>
                <w:tab w:val="clear" w:pos="8640"/>
              </w:tabs>
            </w:pPr>
          </w:p>
        </w:tc>
        <w:tc>
          <w:tcPr>
            <w:tcW w:w="900" w:type="dxa"/>
          </w:tcPr>
          <w:p w14:paraId="68B33FC2" w14:textId="77777777" w:rsidR="00BF6B11" w:rsidRDefault="00852D01">
            <w:pPr>
              <w:rPr>
                <w:sz w:val="20"/>
              </w:rPr>
            </w:pPr>
            <w:r>
              <w:rPr>
                <w:sz w:val="20"/>
              </w:rPr>
              <w:t>Ph:</w:t>
            </w:r>
          </w:p>
        </w:tc>
        <w:tc>
          <w:tcPr>
            <w:tcW w:w="3600" w:type="dxa"/>
          </w:tcPr>
          <w:p w14:paraId="3FA1D5D6" w14:textId="77777777" w:rsidR="00BF6B11" w:rsidRDefault="00BF6B11">
            <w:pPr>
              <w:rPr>
                <w:sz w:val="20"/>
              </w:rPr>
            </w:pPr>
          </w:p>
        </w:tc>
      </w:tr>
      <w:tr w:rsidR="00BF6B11" w14:paraId="5E7ACE7C" w14:textId="77777777">
        <w:tc>
          <w:tcPr>
            <w:tcW w:w="2268" w:type="dxa"/>
          </w:tcPr>
          <w:p w14:paraId="7E4C1CF5" w14:textId="5172D3EC" w:rsidR="00BF6B11" w:rsidRDefault="00BF6B11">
            <w:pPr>
              <w:rPr>
                <w:sz w:val="20"/>
              </w:rPr>
            </w:pPr>
            <w:r>
              <w:rPr>
                <w:sz w:val="20"/>
              </w:rPr>
              <w:t xml:space="preserve">Province </w:t>
            </w:r>
            <w:r w:rsidR="003B751B">
              <w:rPr>
                <w:sz w:val="20"/>
              </w:rPr>
              <w:t>/ Postal</w:t>
            </w:r>
            <w:r>
              <w:rPr>
                <w:sz w:val="20"/>
              </w:rPr>
              <w:t xml:space="preserve"> </w:t>
            </w:r>
            <w:r w:rsidR="003B751B">
              <w:rPr>
                <w:sz w:val="20"/>
              </w:rPr>
              <w:t>C</w:t>
            </w:r>
            <w:r>
              <w:rPr>
                <w:sz w:val="20"/>
              </w:rPr>
              <w:t>ode:</w:t>
            </w:r>
          </w:p>
        </w:tc>
        <w:tc>
          <w:tcPr>
            <w:tcW w:w="3420" w:type="dxa"/>
          </w:tcPr>
          <w:p w14:paraId="48FFD1D3" w14:textId="77777777" w:rsidR="00BF6B11" w:rsidRDefault="00BF6B11">
            <w:pPr>
              <w:pStyle w:val="Footer"/>
              <w:tabs>
                <w:tab w:val="clear" w:pos="4320"/>
                <w:tab w:val="clear" w:pos="8640"/>
              </w:tabs>
            </w:pPr>
          </w:p>
        </w:tc>
        <w:tc>
          <w:tcPr>
            <w:tcW w:w="900" w:type="dxa"/>
          </w:tcPr>
          <w:p w14:paraId="19215802" w14:textId="77777777" w:rsidR="00BF6B11" w:rsidRDefault="00BF6B11">
            <w:pPr>
              <w:rPr>
                <w:sz w:val="20"/>
              </w:rPr>
            </w:pPr>
            <w:r>
              <w:rPr>
                <w:sz w:val="20"/>
              </w:rPr>
              <w:t>e-mail:</w:t>
            </w:r>
          </w:p>
        </w:tc>
        <w:tc>
          <w:tcPr>
            <w:tcW w:w="3600" w:type="dxa"/>
          </w:tcPr>
          <w:p w14:paraId="2F39FBBA" w14:textId="77777777" w:rsidR="00BF6B11" w:rsidRDefault="00BF6B11">
            <w:pPr>
              <w:rPr>
                <w:sz w:val="20"/>
              </w:rPr>
            </w:pPr>
          </w:p>
        </w:tc>
      </w:tr>
    </w:tbl>
    <w:p w14:paraId="28504291" w14:textId="77777777" w:rsidR="00BF6B11" w:rsidRDefault="00BF6B11">
      <w:pPr>
        <w:rPr>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60"/>
        <w:gridCol w:w="7200"/>
      </w:tblGrid>
      <w:tr w:rsidR="00BF6B11" w14:paraId="398C677F" w14:textId="77777777" w:rsidTr="00F47119">
        <w:tc>
          <w:tcPr>
            <w:tcW w:w="10188" w:type="dxa"/>
            <w:gridSpan w:val="3"/>
          </w:tcPr>
          <w:p w14:paraId="2A166E26" w14:textId="77777777" w:rsidR="00BF6B11" w:rsidRDefault="00BF6B11">
            <w:pPr>
              <w:jc w:val="center"/>
              <w:rPr>
                <w:b/>
              </w:rPr>
            </w:pPr>
            <w:r>
              <w:rPr>
                <w:b/>
              </w:rPr>
              <w:t>Education</w:t>
            </w:r>
          </w:p>
        </w:tc>
      </w:tr>
      <w:tr w:rsidR="00BF6B11" w14:paraId="1A0DEDA1" w14:textId="77777777" w:rsidTr="00F47119">
        <w:tc>
          <w:tcPr>
            <w:tcW w:w="1728" w:type="dxa"/>
          </w:tcPr>
          <w:p w14:paraId="5A6B35BF" w14:textId="77777777" w:rsidR="00BF6B11" w:rsidRDefault="00852D01">
            <w:pPr>
              <w:jc w:val="center"/>
              <w:rPr>
                <w:b/>
              </w:rPr>
            </w:pPr>
            <w:r>
              <w:rPr>
                <w:b/>
              </w:rPr>
              <w:t>Degree</w:t>
            </w:r>
          </w:p>
        </w:tc>
        <w:tc>
          <w:tcPr>
            <w:tcW w:w="1260" w:type="dxa"/>
          </w:tcPr>
          <w:p w14:paraId="5DF9CC95" w14:textId="77777777" w:rsidR="00BF6B11" w:rsidRDefault="00BF6B11">
            <w:pPr>
              <w:jc w:val="center"/>
              <w:rPr>
                <w:b/>
              </w:rPr>
            </w:pPr>
            <w:r>
              <w:rPr>
                <w:b/>
              </w:rPr>
              <w:t>Year</w:t>
            </w:r>
          </w:p>
        </w:tc>
        <w:tc>
          <w:tcPr>
            <w:tcW w:w="7200" w:type="dxa"/>
          </w:tcPr>
          <w:p w14:paraId="532A550E" w14:textId="77777777" w:rsidR="00BF6B11" w:rsidRDefault="00BF6B11">
            <w:pPr>
              <w:jc w:val="center"/>
              <w:rPr>
                <w:b/>
              </w:rPr>
            </w:pPr>
            <w:r>
              <w:rPr>
                <w:b/>
              </w:rPr>
              <w:t>Institution</w:t>
            </w:r>
          </w:p>
        </w:tc>
      </w:tr>
      <w:tr w:rsidR="00BF6B11" w14:paraId="03833DD5" w14:textId="77777777" w:rsidTr="00F47119">
        <w:tc>
          <w:tcPr>
            <w:tcW w:w="1728" w:type="dxa"/>
          </w:tcPr>
          <w:p w14:paraId="2361F06A" w14:textId="77777777" w:rsidR="00BF6B11" w:rsidRDefault="00BF6B11">
            <w:pPr>
              <w:pStyle w:val="Footer"/>
              <w:tabs>
                <w:tab w:val="clear" w:pos="4320"/>
                <w:tab w:val="clear" w:pos="8640"/>
              </w:tabs>
            </w:pPr>
          </w:p>
        </w:tc>
        <w:tc>
          <w:tcPr>
            <w:tcW w:w="1260" w:type="dxa"/>
          </w:tcPr>
          <w:p w14:paraId="7F50CB73" w14:textId="77777777" w:rsidR="00BF6B11" w:rsidRDefault="00BF6B11">
            <w:pPr>
              <w:rPr>
                <w:sz w:val="20"/>
              </w:rPr>
            </w:pPr>
          </w:p>
        </w:tc>
        <w:tc>
          <w:tcPr>
            <w:tcW w:w="7200" w:type="dxa"/>
          </w:tcPr>
          <w:p w14:paraId="5999FCC7" w14:textId="77777777" w:rsidR="00BF6B11" w:rsidRDefault="00BF6B11">
            <w:pPr>
              <w:rPr>
                <w:sz w:val="20"/>
              </w:rPr>
            </w:pPr>
          </w:p>
        </w:tc>
      </w:tr>
      <w:tr w:rsidR="00BF6B11" w14:paraId="070AC081" w14:textId="77777777" w:rsidTr="00F47119">
        <w:tc>
          <w:tcPr>
            <w:tcW w:w="1728" w:type="dxa"/>
          </w:tcPr>
          <w:p w14:paraId="5CE7B831" w14:textId="77777777" w:rsidR="00BF6B11" w:rsidRDefault="00BF6B11">
            <w:pPr>
              <w:pStyle w:val="Footer"/>
              <w:tabs>
                <w:tab w:val="clear" w:pos="4320"/>
                <w:tab w:val="clear" w:pos="8640"/>
              </w:tabs>
            </w:pPr>
          </w:p>
        </w:tc>
        <w:tc>
          <w:tcPr>
            <w:tcW w:w="1260" w:type="dxa"/>
          </w:tcPr>
          <w:p w14:paraId="40922943" w14:textId="77777777" w:rsidR="00BF6B11" w:rsidRDefault="00BF6B11">
            <w:pPr>
              <w:rPr>
                <w:sz w:val="20"/>
              </w:rPr>
            </w:pPr>
          </w:p>
        </w:tc>
        <w:tc>
          <w:tcPr>
            <w:tcW w:w="7200" w:type="dxa"/>
          </w:tcPr>
          <w:p w14:paraId="4245B3AD" w14:textId="77777777" w:rsidR="00BF6B11" w:rsidRDefault="00BF6B11">
            <w:pPr>
              <w:rPr>
                <w:sz w:val="20"/>
              </w:rPr>
            </w:pPr>
          </w:p>
        </w:tc>
      </w:tr>
      <w:tr w:rsidR="00BF6B11" w14:paraId="3853FA71" w14:textId="77777777" w:rsidTr="00F47119">
        <w:tc>
          <w:tcPr>
            <w:tcW w:w="1728" w:type="dxa"/>
          </w:tcPr>
          <w:p w14:paraId="4287C15F" w14:textId="77777777" w:rsidR="00BF6B11" w:rsidRDefault="00BF6B11">
            <w:pPr>
              <w:pStyle w:val="Footer"/>
              <w:tabs>
                <w:tab w:val="clear" w:pos="4320"/>
                <w:tab w:val="clear" w:pos="8640"/>
              </w:tabs>
            </w:pPr>
          </w:p>
        </w:tc>
        <w:tc>
          <w:tcPr>
            <w:tcW w:w="1260" w:type="dxa"/>
          </w:tcPr>
          <w:p w14:paraId="6D122F4D" w14:textId="77777777" w:rsidR="00BF6B11" w:rsidRDefault="00BF6B11">
            <w:pPr>
              <w:rPr>
                <w:sz w:val="20"/>
              </w:rPr>
            </w:pPr>
          </w:p>
        </w:tc>
        <w:tc>
          <w:tcPr>
            <w:tcW w:w="7200" w:type="dxa"/>
          </w:tcPr>
          <w:p w14:paraId="6DAD9C59" w14:textId="77777777" w:rsidR="00BF6B11" w:rsidRDefault="00BF6B11">
            <w:pPr>
              <w:rPr>
                <w:sz w:val="20"/>
              </w:rPr>
            </w:pPr>
          </w:p>
        </w:tc>
      </w:tr>
    </w:tbl>
    <w:p w14:paraId="32998750" w14:textId="77777777" w:rsidR="00BF6B11" w:rsidRDefault="00BF6B1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176"/>
        <w:gridCol w:w="3060"/>
      </w:tblGrid>
      <w:tr w:rsidR="00BF6B11" w14:paraId="6B94761A" w14:textId="77777777">
        <w:tc>
          <w:tcPr>
            <w:tcW w:w="10188" w:type="dxa"/>
            <w:gridSpan w:val="3"/>
          </w:tcPr>
          <w:p w14:paraId="46E8C9D9" w14:textId="77777777" w:rsidR="00BF6B11" w:rsidRDefault="00BF6B11">
            <w:pPr>
              <w:jc w:val="center"/>
              <w:rPr>
                <w:b/>
              </w:rPr>
            </w:pPr>
            <w:r>
              <w:rPr>
                <w:b/>
              </w:rPr>
              <w:t>Work History</w:t>
            </w:r>
          </w:p>
        </w:tc>
      </w:tr>
      <w:tr w:rsidR="00BF6B11" w14:paraId="72A2D6E4" w14:textId="77777777">
        <w:tc>
          <w:tcPr>
            <w:tcW w:w="2952" w:type="dxa"/>
          </w:tcPr>
          <w:p w14:paraId="3983AF58" w14:textId="77777777" w:rsidR="00BF6B11" w:rsidRDefault="00BF6B11">
            <w:pPr>
              <w:jc w:val="center"/>
              <w:rPr>
                <w:b/>
              </w:rPr>
            </w:pPr>
            <w:r>
              <w:rPr>
                <w:b/>
              </w:rPr>
              <w:t>Company/Institution</w:t>
            </w:r>
          </w:p>
        </w:tc>
        <w:tc>
          <w:tcPr>
            <w:tcW w:w="4176" w:type="dxa"/>
          </w:tcPr>
          <w:p w14:paraId="0BEA8C07" w14:textId="77777777" w:rsidR="00BF6B11" w:rsidRDefault="00BF6B11">
            <w:pPr>
              <w:jc w:val="center"/>
              <w:rPr>
                <w:b/>
              </w:rPr>
            </w:pPr>
            <w:r>
              <w:rPr>
                <w:b/>
              </w:rPr>
              <w:t>Position</w:t>
            </w:r>
          </w:p>
        </w:tc>
        <w:tc>
          <w:tcPr>
            <w:tcW w:w="3060" w:type="dxa"/>
          </w:tcPr>
          <w:p w14:paraId="400A9FD7" w14:textId="77777777" w:rsidR="00BF6B11" w:rsidRDefault="00BF6B11">
            <w:pPr>
              <w:jc w:val="center"/>
              <w:rPr>
                <w:b/>
              </w:rPr>
            </w:pPr>
            <w:r>
              <w:rPr>
                <w:b/>
              </w:rPr>
              <w:t>Years</w:t>
            </w:r>
          </w:p>
        </w:tc>
      </w:tr>
      <w:tr w:rsidR="00BF6B11" w14:paraId="2E8A45BC" w14:textId="77777777">
        <w:tc>
          <w:tcPr>
            <w:tcW w:w="2952" w:type="dxa"/>
          </w:tcPr>
          <w:p w14:paraId="6C1AD639" w14:textId="77777777" w:rsidR="00BF6B11" w:rsidRDefault="00BF6B11">
            <w:pPr>
              <w:rPr>
                <w:b/>
              </w:rPr>
            </w:pPr>
          </w:p>
        </w:tc>
        <w:tc>
          <w:tcPr>
            <w:tcW w:w="4176" w:type="dxa"/>
          </w:tcPr>
          <w:p w14:paraId="5C992A0A" w14:textId="77777777" w:rsidR="00BF6B11" w:rsidRDefault="00BF6B11">
            <w:pPr>
              <w:rPr>
                <w:b/>
                <w:sz w:val="20"/>
              </w:rPr>
            </w:pPr>
          </w:p>
        </w:tc>
        <w:tc>
          <w:tcPr>
            <w:tcW w:w="3060" w:type="dxa"/>
          </w:tcPr>
          <w:p w14:paraId="7AEE99AC" w14:textId="77777777" w:rsidR="00BF6B11" w:rsidRDefault="00BF6B11">
            <w:pPr>
              <w:rPr>
                <w:b/>
                <w:sz w:val="20"/>
              </w:rPr>
            </w:pPr>
          </w:p>
        </w:tc>
      </w:tr>
      <w:tr w:rsidR="00BF6B11" w14:paraId="08AF1AAE" w14:textId="77777777">
        <w:tc>
          <w:tcPr>
            <w:tcW w:w="2952" w:type="dxa"/>
          </w:tcPr>
          <w:p w14:paraId="09A206A8" w14:textId="77777777" w:rsidR="00BF6B11" w:rsidRDefault="00BF6B11">
            <w:pPr>
              <w:rPr>
                <w:b/>
              </w:rPr>
            </w:pPr>
          </w:p>
        </w:tc>
        <w:tc>
          <w:tcPr>
            <w:tcW w:w="4176" w:type="dxa"/>
          </w:tcPr>
          <w:p w14:paraId="27E607D7" w14:textId="77777777" w:rsidR="00BF6B11" w:rsidRDefault="00BF6B11">
            <w:pPr>
              <w:rPr>
                <w:b/>
                <w:sz w:val="20"/>
              </w:rPr>
            </w:pPr>
          </w:p>
        </w:tc>
        <w:tc>
          <w:tcPr>
            <w:tcW w:w="3060" w:type="dxa"/>
          </w:tcPr>
          <w:p w14:paraId="3EC78E69" w14:textId="77777777" w:rsidR="00BF6B11" w:rsidRDefault="00BF6B11">
            <w:pPr>
              <w:rPr>
                <w:b/>
                <w:sz w:val="20"/>
              </w:rPr>
            </w:pPr>
          </w:p>
        </w:tc>
      </w:tr>
      <w:tr w:rsidR="00BF6B11" w14:paraId="54674531" w14:textId="77777777">
        <w:tc>
          <w:tcPr>
            <w:tcW w:w="2952" w:type="dxa"/>
          </w:tcPr>
          <w:p w14:paraId="409F3218" w14:textId="77777777" w:rsidR="00BF6B11" w:rsidRDefault="00BF6B11">
            <w:pPr>
              <w:rPr>
                <w:b/>
              </w:rPr>
            </w:pPr>
          </w:p>
        </w:tc>
        <w:tc>
          <w:tcPr>
            <w:tcW w:w="4176" w:type="dxa"/>
          </w:tcPr>
          <w:p w14:paraId="365194FE" w14:textId="77777777" w:rsidR="00BF6B11" w:rsidRDefault="00BF6B11">
            <w:pPr>
              <w:rPr>
                <w:b/>
                <w:sz w:val="20"/>
              </w:rPr>
            </w:pPr>
          </w:p>
        </w:tc>
        <w:tc>
          <w:tcPr>
            <w:tcW w:w="3060" w:type="dxa"/>
          </w:tcPr>
          <w:p w14:paraId="72CD98AE" w14:textId="77777777" w:rsidR="00BF6B11" w:rsidRDefault="00BF6B11">
            <w:pPr>
              <w:rPr>
                <w:b/>
                <w:sz w:val="20"/>
              </w:rPr>
            </w:pPr>
          </w:p>
        </w:tc>
      </w:tr>
      <w:tr w:rsidR="00BF6B11" w14:paraId="041AB2B0" w14:textId="77777777">
        <w:tc>
          <w:tcPr>
            <w:tcW w:w="2952" w:type="dxa"/>
          </w:tcPr>
          <w:p w14:paraId="18D65DEB" w14:textId="77777777" w:rsidR="00BF6B11" w:rsidRDefault="00BF6B11">
            <w:pPr>
              <w:rPr>
                <w:b/>
              </w:rPr>
            </w:pPr>
          </w:p>
        </w:tc>
        <w:tc>
          <w:tcPr>
            <w:tcW w:w="4176" w:type="dxa"/>
          </w:tcPr>
          <w:p w14:paraId="72DDB02C" w14:textId="77777777" w:rsidR="00BF6B11" w:rsidRDefault="00BF6B11">
            <w:pPr>
              <w:rPr>
                <w:b/>
                <w:sz w:val="20"/>
              </w:rPr>
            </w:pPr>
          </w:p>
        </w:tc>
        <w:tc>
          <w:tcPr>
            <w:tcW w:w="3060" w:type="dxa"/>
          </w:tcPr>
          <w:p w14:paraId="3DBC83D7" w14:textId="77777777" w:rsidR="00BF6B11" w:rsidRDefault="00BF6B11">
            <w:pPr>
              <w:rPr>
                <w:b/>
                <w:sz w:val="20"/>
              </w:rPr>
            </w:pPr>
          </w:p>
        </w:tc>
      </w:tr>
    </w:tbl>
    <w:p w14:paraId="0F45CCC7" w14:textId="77777777" w:rsidR="00BF6B11" w:rsidRDefault="00BF6B11">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176"/>
        <w:gridCol w:w="3060"/>
      </w:tblGrid>
      <w:tr w:rsidR="00BF6B11" w14:paraId="02E652B1" w14:textId="77777777">
        <w:tc>
          <w:tcPr>
            <w:tcW w:w="10188" w:type="dxa"/>
            <w:gridSpan w:val="3"/>
          </w:tcPr>
          <w:p w14:paraId="03CDA2AC" w14:textId="77777777" w:rsidR="00BF6B11" w:rsidRDefault="00BF6B11">
            <w:pPr>
              <w:jc w:val="center"/>
              <w:rPr>
                <w:b/>
              </w:rPr>
            </w:pPr>
            <w:r>
              <w:rPr>
                <w:b/>
              </w:rPr>
              <w:t>Honours and Awards</w:t>
            </w:r>
          </w:p>
        </w:tc>
      </w:tr>
      <w:tr w:rsidR="00BF6B11" w14:paraId="46AAFF8F" w14:textId="77777777">
        <w:tc>
          <w:tcPr>
            <w:tcW w:w="2952" w:type="dxa"/>
          </w:tcPr>
          <w:p w14:paraId="58FEF83D" w14:textId="77777777" w:rsidR="00BF6B11" w:rsidRDefault="00BF6B11">
            <w:pPr>
              <w:jc w:val="center"/>
              <w:rPr>
                <w:b/>
              </w:rPr>
            </w:pPr>
            <w:r>
              <w:rPr>
                <w:b/>
              </w:rPr>
              <w:t>Award/Honour</w:t>
            </w:r>
          </w:p>
        </w:tc>
        <w:tc>
          <w:tcPr>
            <w:tcW w:w="4176" w:type="dxa"/>
          </w:tcPr>
          <w:p w14:paraId="48860EE2" w14:textId="77777777" w:rsidR="00BF6B11" w:rsidRDefault="00BF6B11">
            <w:pPr>
              <w:jc w:val="center"/>
              <w:rPr>
                <w:b/>
              </w:rPr>
            </w:pPr>
            <w:r>
              <w:rPr>
                <w:b/>
              </w:rPr>
              <w:t>Awarded by</w:t>
            </w:r>
          </w:p>
        </w:tc>
        <w:tc>
          <w:tcPr>
            <w:tcW w:w="3060" w:type="dxa"/>
          </w:tcPr>
          <w:p w14:paraId="59F5D2F6" w14:textId="77777777" w:rsidR="00BF6B11" w:rsidRDefault="00BF6B11">
            <w:pPr>
              <w:jc w:val="center"/>
              <w:rPr>
                <w:b/>
              </w:rPr>
            </w:pPr>
            <w:r>
              <w:rPr>
                <w:b/>
              </w:rPr>
              <w:t>Year</w:t>
            </w:r>
          </w:p>
        </w:tc>
      </w:tr>
      <w:tr w:rsidR="00BF6B11" w14:paraId="46BA1BD9" w14:textId="77777777">
        <w:tc>
          <w:tcPr>
            <w:tcW w:w="2952" w:type="dxa"/>
          </w:tcPr>
          <w:p w14:paraId="291AE2C6" w14:textId="77777777" w:rsidR="00BF6B11" w:rsidRDefault="00BF6B11">
            <w:pPr>
              <w:rPr>
                <w:b/>
              </w:rPr>
            </w:pPr>
          </w:p>
        </w:tc>
        <w:tc>
          <w:tcPr>
            <w:tcW w:w="4176" w:type="dxa"/>
          </w:tcPr>
          <w:p w14:paraId="077A86E5" w14:textId="77777777" w:rsidR="00BF6B11" w:rsidRDefault="00BF6B11">
            <w:pPr>
              <w:rPr>
                <w:b/>
                <w:sz w:val="20"/>
              </w:rPr>
            </w:pPr>
          </w:p>
        </w:tc>
        <w:tc>
          <w:tcPr>
            <w:tcW w:w="3060" w:type="dxa"/>
          </w:tcPr>
          <w:p w14:paraId="0295C52E" w14:textId="77777777" w:rsidR="00BF6B11" w:rsidRDefault="00BF6B11">
            <w:pPr>
              <w:rPr>
                <w:b/>
                <w:sz w:val="20"/>
              </w:rPr>
            </w:pPr>
          </w:p>
        </w:tc>
      </w:tr>
      <w:tr w:rsidR="00BF6B11" w14:paraId="25833B62" w14:textId="77777777">
        <w:tc>
          <w:tcPr>
            <w:tcW w:w="2952" w:type="dxa"/>
          </w:tcPr>
          <w:p w14:paraId="6CCB3F21" w14:textId="77777777" w:rsidR="00BF6B11" w:rsidRDefault="00BF6B11">
            <w:pPr>
              <w:rPr>
                <w:b/>
              </w:rPr>
            </w:pPr>
          </w:p>
        </w:tc>
        <w:tc>
          <w:tcPr>
            <w:tcW w:w="4176" w:type="dxa"/>
          </w:tcPr>
          <w:p w14:paraId="4C41CA07" w14:textId="77777777" w:rsidR="00BF6B11" w:rsidRDefault="00BF6B11">
            <w:pPr>
              <w:rPr>
                <w:b/>
                <w:sz w:val="20"/>
              </w:rPr>
            </w:pPr>
          </w:p>
        </w:tc>
        <w:tc>
          <w:tcPr>
            <w:tcW w:w="3060" w:type="dxa"/>
          </w:tcPr>
          <w:p w14:paraId="12F03DE5" w14:textId="77777777" w:rsidR="00BF6B11" w:rsidRDefault="00BF6B11">
            <w:pPr>
              <w:rPr>
                <w:b/>
                <w:sz w:val="20"/>
              </w:rPr>
            </w:pPr>
          </w:p>
        </w:tc>
      </w:tr>
      <w:tr w:rsidR="00BF6B11" w14:paraId="57A658D4" w14:textId="77777777">
        <w:tc>
          <w:tcPr>
            <w:tcW w:w="2952" w:type="dxa"/>
          </w:tcPr>
          <w:p w14:paraId="3689D321" w14:textId="77777777" w:rsidR="00BF6B11" w:rsidRDefault="00BF6B11">
            <w:pPr>
              <w:rPr>
                <w:b/>
              </w:rPr>
            </w:pPr>
          </w:p>
        </w:tc>
        <w:tc>
          <w:tcPr>
            <w:tcW w:w="4176" w:type="dxa"/>
          </w:tcPr>
          <w:p w14:paraId="60755920" w14:textId="77777777" w:rsidR="00BF6B11" w:rsidRDefault="00BF6B11">
            <w:pPr>
              <w:rPr>
                <w:b/>
                <w:sz w:val="20"/>
              </w:rPr>
            </w:pPr>
          </w:p>
        </w:tc>
        <w:tc>
          <w:tcPr>
            <w:tcW w:w="3060" w:type="dxa"/>
          </w:tcPr>
          <w:p w14:paraId="10E90D0D" w14:textId="77777777" w:rsidR="00BF6B11" w:rsidRDefault="00BF6B11">
            <w:pPr>
              <w:rPr>
                <w:b/>
                <w:sz w:val="20"/>
              </w:rPr>
            </w:pPr>
          </w:p>
        </w:tc>
      </w:tr>
    </w:tbl>
    <w:p w14:paraId="23AAA432" w14:textId="77777777" w:rsidR="00BF6B11" w:rsidRDefault="00BF6B11">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BF6B11" w14:paraId="497F4E5C" w14:textId="77777777">
        <w:tc>
          <w:tcPr>
            <w:tcW w:w="10188" w:type="dxa"/>
          </w:tcPr>
          <w:p w14:paraId="6469CA35" w14:textId="14AADB40" w:rsidR="00BF6B11" w:rsidRDefault="00BF6B11">
            <w:pPr>
              <w:jc w:val="center"/>
              <w:rPr>
                <w:b/>
              </w:rPr>
            </w:pPr>
            <w:r>
              <w:rPr>
                <w:b/>
              </w:rPr>
              <w:t xml:space="preserve">Notable </w:t>
            </w:r>
            <w:r w:rsidR="002B6DA9">
              <w:rPr>
                <w:b/>
              </w:rPr>
              <w:t>a</w:t>
            </w:r>
            <w:r>
              <w:rPr>
                <w:b/>
              </w:rPr>
              <w:t>chievements including pro</w:t>
            </w:r>
            <w:r w:rsidR="00181F6C">
              <w:rPr>
                <w:b/>
              </w:rPr>
              <w:t xml:space="preserve">fessional and </w:t>
            </w:r>
            <w:r w:rsidR="002B6DA9">
              <w:rPr>
                <w:b/>
              </w:rPr>
              <w:t xml:space="preserve">CSME </w:t>
            </w:r>
            <w:r w:rsidR="00181F6C">
              <w:rPr>
                <w:b/>
              </w:rPr>
              <w:t>volunteer activiti</w:t>
            </w:r>
            <w:r>
              <w:rPr>
                <w:b/>
              </w:rPr>
              <w:t>es (describe briefly)</w:t>
            </w:r>
          </w:p>
        </w:tc>
      </w:tr>
      <w:tr w:rsidR="00BF6B11" w14:paraId="2406F719" w14:textId="77777777">
        <w:tc>
          <w:tcPr>
            <w:tcW w:w="10188" w:type="dxa"/>
          </w:tcPr>
          <w:p w14:paraId="33EE09F9" w14:textId="27FF1503" w:rsidR="00BF6B11" w:rsidRDefault="00BF6B11">
            <w:pPr>
              <w:rPr>
                <w:b/>
                <w:sz w:val="20"/>
              </w:rPr>
            </w:pPr>
          </w:p>
          <w:p w14:paraId="7FD5E78E" w14:textId="77777777" w:rsidR="00601282" w:rsidRDefault="00601282">
            <w:pPr>
              <w:rPr>
                <w:b/>
                <w:sz w:val="20"/>
              </w:rPr>
            </w:pPr>
          </w:p>
          <w:p w14:paraId="4E01542C" w14:textId="77777777" w:rsidR="00BF6B11" w:rsidRDefault="00BF6B11">
            <w:pPr>
              <w:rPr>
                <w:b/>
                <w:sz w:val="20"/>
              </w:rPr>
            </w:pPr>
          </w:p>
        </w:tc>
      </w:tr>
      <w:tr w:rsidR="00EB445C" w14:paraId="3357342B" w14:textId="77777777">
        <w:tc>
          <w:tcPr>
            <w:tcW w:w="10188" w:type="dxa"/>
          </w:tcPr>
          <w:p w14:paraId="3A424F20" w14:textId="4C214020" w:rsidR="00EB445C" w:rsidRDefault="00EB445C">
            <w:pPr>
              <w:rPr>
                <w:b/>
                <w:sz w:val="20"/>
              </w:rPr>
            </w:pPr>
          </w:p>
          <w:p w14:paraId="32A5EA1C" w14:textId="77777777" w:rsidR="00601282" w:rsidRDefault="00601282">
            <w:pPr>
              <w:rPr>
                <w:b/>
                <w:sz w:val="20"/>
              </w:rPr>
            </w:pPr>
          </w:p>
          <w:p w14:paraId="1CE25EAF" w14:textId="77777777" w:rsidR="00EB445C" w:rsidRDefault="00EB445C">
            <w:pPr>
              <w:rPr>
                <w:b/>
                <w:sz w:val="20"/>
              </w:rPr>
            </w:pPr>
          </w:p>
        </w:tc>
      </w:tr>
      <w:tr w:rsidR="00BF6B11" w14:paraId="5F3C3C7A" w14:textId="77777777">
        <w:tc>
          <w:tcPr>
            <w:tcW w:w="10188" w:type="dxa"/>
          </w:tcPr>
          <w:p w14:paraId="3379323C" w14:textId="22130FE3" w:rsidR="00BF6B11" w:rsidRDefault="00BF6B11">
            <w:pPr>
              <w:rPr>
                <w:b/>
                <w:sz w:val="20"/>
              </w:rPr>
            </w:pPr>
          </w:p>
          <w:p w14:paraId="50553787" w14:textId="77777777" w:rsidR="00601282" w:rsidRDefault="00601282">
            <w:pPr>
              <w:rPr>
                <w:b/>
                <w:sz w:val="20"/>
              </w:rPr>
            </w:pPr>
          </w:p>
          <w:p w14:paraId="4B88EEC1" w14:textId="77777777" w:rsidR="00BF6B11" w:rsidRDefault="00BF6B11">
            <w:pPr>
              <w:rPr>
                <w:b/>
                <w:sz w:val="20"/>
              </w:rPr>
            </w:pPr>
          </w:p>
        </w:tc>
      </w:tr>
    </w:tbl>
    <w:p w14:paraId="24E8F069" w14:textId="77777777" w:rsidR="00BF6B11" w:rsidRDefault="00BF6B11">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BF6B11" w14:paraId="326338C9" w14:textId="77777777">
        <w:tc>
          <w:tcPr>
            <w:tcW w:w="10188" w:type="dxa"/>
          </w:tcPr>
          <w:p w14:paraId="175BA8B0" w14:textId="77777777" w:rsidR="00BF6B11" w:rsidRDefault="00EB445C">
            <w:pPr>
              <w:jc w:val="center"/>
              <w:rPr>
                <w:b/>
              </w:rPr>
            </w:pPr>
            <w:r>
              <w:rPr>
                <w:b/>
              </w:rPr>
              <w:t xml:space="preserve">Significance/Impact </w:t>
            </w:r>
            <w:r w:rsidR="00BF6B11">
              <w:rPr>
                <w:b/>
              </w:rPr>
              <w:t xml:space="preserve">of </w:t>
            </w:r>
            <w:r>
              <w:rPr>
                <w:b/>
              </w:rPr>
              <w:t>t</w:t>
            </w:r>
            <w:r w:rsidR="00852D01">
              <w:rPr>
                <w:b/>
              </w:rPr>
              <w:t xml:space="preserve">hese </w:t>
            </w:r>
            <w:r w:rsidR="00BF6B11">
              <w:rPr>
                <w:b/>
              </w:rPr>
              <w:t>Achievements (describe briefly)</w:t>
            </w:r>
          </w:p>
        </w:tc>
      </w:tr>
      <w:tr w:rsidR="00BF6B11" w14:paraId="5BCF1EE2" w14:textId="77777777">
        <w:tc>
          <w:tcPr>
            <w:tcW w:w="10188" w:type="dxa"/>
          </w:tcPr>
          <w:p w14:paraId="2386507C" w14:textId="77777777" w:rsidR="00BF6B11" w:rsidRDefault="00BF6B11">
            <w:pPr>
              <w:rPr>
                <w:b/>
                <w:sz w:val="20"/>
              </w:rPr>
            </w:pPr>
          </w:p>
          <w:p w14:paraId="72CA7A3D" w14:textId="77777777" w:rsidR="00BF6B11" w:rsidRDefault="00BF6B11">
            <w:pPr>
              <w:rPr>
                <w:b/>
                <w:sz w:val="20"/>
              </w:rPr>
            </w:pPr>
          </w:p>
          <w:p w14:paraId="5CC06427" w14:textId="77777777" w:rsidR="00BF6B11" w:rsidRDefault="00BF6B11">
            <w:pPr>
              <w:rPr>
                <w:b/>
                <w:sz w:val="20"/>
              </w:rPr>
            </w:pPr>
          </w:p>
        </w:tc>
      </w:tr>
      <w:tr w:rsidR="00EB445C" w14:paraId="699A52D6" w14:textId="77777777">
        <w:tc>
          <w:tcPr>
            <w:tcW w:w="10188" w:type="dxa"/>
          </w:tcPr>
          <w:p w14:paraId="33E0A177" w14:textId="77777777" w:rsidR="00EB445C" w:rsidRDefault="00EB445C">
            <w:pPr>
              <w:rPr>
                <w:b/>
                <w:sz w:val="20"/>
              </w:rPr>
            </w:pPr>
          </w:p>
          <w:p w14:paraId="4B9F1225" w14:textId="77777777" w:rsidR="00EB445C" w:rsidRDefault="00EB445C">
            <w:pPr>
              <w:rPr>
                <w:b/>
                <w:sz w:val="20"/>
              </w:rPr>
            </w:pPr>
          </w:p>
          <w:p w14:paraId="3087ECF5" w14:textId="77777777" w:rsidR="00EB445C" w:rsidRDefault="00EB445C">
            <w:pPr>
              <w:rPr>
                <w:b/>
                <w:sz w:val="20"/>
              </w:rPr>
            </w:pPr>
          </w:p>
        </w:tc>
      </w:tr>
      <w:tr w:rsidR="00BF6B11" w14:paraId="457B4090" w14:textId="77777777">
        <w:tc>
          <w:tcPr>
            <w:tcW w:w="10188" w:type="dxa"/>
          </w:tcPr>
          <w:p w14:paraId="6068C1CB" w14:textId="77777777" w:rsidR="00BF6B11" w:rsidRDefault="00BF6B11">
            <w:pPr>
              <w:rPr>
                <w:b/>
                <w:sz w:val="20"/>
              </w:rPr>
            </w:pPr>
          </w:p>
          <w:p w14:paraId="2DDF71B9" w14:textId="77777777" w:rsidR="00BF6B11" w:rsidRDefault="00BF6B11">
            <w:pPr>
              <w:rPr>
                <w:b/>
                <w:sz w:val="20"/>
              </w:rPr>
            </w:pPr>
          </w:p>
          <w:p w14:paraId="701A8C0A" w14:textId="77777777" w:rsidR="00BF6B11" w:rsidRDefault="00BF6B11">
            <w:pPr>
              <w:rPr>
                <w:b/>
                <w:sz w:val="20"/>
              </w:rPr>
            </w:pPr>
          </w:p>
        </w:tc>
      </w:tr>
    </w:tbl>
    <w:p w14:paraId="2468A191" w14:textId="77777777" w:rsidR="00BF6B11" w:rsidRDefault="00BF6B11">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F6B11" w14:paraId="087B96DE" w14:textId="77777777">
        <w:tc>
          <w:tcPr>
            <w:tcW w:w="10296" w:type="dxa"/>
          </w:tcPr>
          <w:p w14:paraId="5D0AF591" w14:textId="77777777" w:rsidR="00BF6B11" w:rsidRDefault="00181F6C">
            <w:pPr>
              <w:jc w:val="center"/>
              <w:rPr>
                <w:b/>
                <w:sz w:val="20"/>
              </w:rPr>
            </w:pPr>
            <w:r w:rsidRPr="00852D01">
              <w:rPr>
                <w:b/>
              </w:rPr>
              <w:t>Professional Activiti</w:t>
            </w:r>
            <w:r w:rsidR="00BF6B11" w:rsidRPr="00852D01">
              <w:rPr>
                <w:b/>
              </w:rPr>
              <w:t>es</w:t>
            </w:r>
            <w:r w:rsidR="00852D01">
              <w:rPr>
                <w:b/>
              </w:rPr>
              <w:t xml:space="preserve"> (associations, etc.)</w:t>
            </w:r>
          </w:p>
        </w:tc>
      </w:tr>
      <w:tr w:rsidR="00BF6B11" w14:paraId="347B0486" w14:textId="77777777">
        <w:tc>
          <w:tcPr>
            <w:tcW w:w="10296" w:type="dxa"/>
          </w:tcPr>
          <w:p w14:paraId="0857784D" w14:textId="77777777" w:rsidR="00BF6B11" w:rsidRDefault="00EB445C">
            <w:pPr>
              <w:rPr>
                <w:b/>
                <w:sz w:val="20"/>
              </w:rPr>
            </w:pPr>
            <w:r>
              <w:rPr>
                <w:b/>
                <w:sz w:val="20"/>
              </w:rPr>
              <w:t xml:space="preserve">- </w:t>
            </w:r>
          </w:p>
          <w:p w14:paraId="1EAED78C" w14:textId="77777777" w:rsidR="00BF6B11" w:rsidRDefault="00EB445C">
            <w:pPr>
              <w:rPr>
                <w:b/>
                <w:sz w:val="20"/>
              </w:rPr>
            </w:pPr>
            <w:r>
              <w:rPr>
                <w:b/>
                <w:sz w:val="20"/>
              </w:rPr>
              <w:t xml:space="preserve">- </w:t>
            </w:r>
          </w:p>
          <w:p w14:paraId="348FEAD4" w14:textId="77777777" w:rsidR="00EB445C" w:rsidRDefault="00EB445C">
            <w:pPr>
              <w:rPr>
                <w:b/>
                <w:sz w:val="20"/>
              </w:rPr>
            </w:pPr>
            <w:r>
              <w:rPr>
                <w:b/>
                <w:sz w:val="20"/>
              </w:rPr>
              <w:t xml:space="preserve">- </w:t>
            </w:r>
          </w:p>
          <w:p w14:paraId="1030A01C" w14:textId="77777777" w:rsidR="00BF6B11" w:rsidRDefault="00BF6B11">
            <w:pPr>
              <w:rPr>
                <w:b/>
                <w:sz w:val="20"/>
              </w:rPr>
            </w:pPr>
          </w:p>
        </w:tc>
      </w:tr>
    </w:tbl>
    <w:p w14:paraId="6E6964EA" w14:textId="77777777" w:rsidR="00BF6B11" w:rsidRDefault="00BF6B11">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0"/>
        <w:gridCol w:w="1620"/>
        <w:gridCol w:w="360"/>
        <w:gridCol w:w="1800"/>
        <w:gridCol w:w="2160"/>
        <w:gridCol w:w="2340"/>
      </w:tblGrid>
      <w:tr w:rsidR="00BF6B11" w14:paraId="375754F4" w14:textId="77777777">
        <w:tc>
          <w:tcPr>
            <w:tcW w:w="10188" w:type="dxa"/>
            <w:gridSpan w:val="7"/>
          </w:tcPr>
          <w:p w14:paraId="5C5155D9" w14:textId="77777777" w:rsidR="00BF6B11" w:rsidRDefault="00BF6B11">
            <w:pPr>
              <w:jc w:val="center"/>
              <w:rPr>
                <w:b/>
              </w:rPr>
            </w:pPr>
            <w:r>
              <w:rPr>
                <w:b/>
              </w:rPr>
              <w:t>Publications Count</w:t>
            </w:r>
          </w:p>
        </w:tc>
      </w:tr>
      <w:tr w:rsidR="00BF6B11" w14:paraId="5780BE0D" w14:textId="77777777">
        <w:tc>
          <w:tcPr>
            <w:tcW w:w="1008" w:type="dxa"/>
          </w:tcPr>
          <w:p w14:paraId="2C62D66E" w14:textId="77777777" w:rsidR="00BF6B11" w:rsidRDefault="00BF6B11">
            <w:pPr>
              <w:rPr>
                <w:b/>
                <w:sz w:val="20"/>
              </w:rPr>
            </w:pPr>
          </w:p>
        </w:tc>
        <w:tc>
          <w:tcPr>
            <w:tcW w:w="900" w:type="dxa"/>
          </w:tcPr>
          <w:p w14:paraId="66C8FFDE" w14:textId="77777777" w:rsidR="00BF6B11" w:rsidRDefault="00BF6B11">
            <w:pPr>
              <w:jc w:val="center"/>
              <w:rPr>
                <w:b/>
                <w:sz w:val="20"/>
              </w:rPr>
            </w:pPr>
            <w:r>
              <w:rPr>
                <w:b/>
                <w:sz w:val="20"/>
              </w:rPr>
              <w:t>Books</w:t>
            </w:r>
          </w:p>
        </w:tc>
        <w:tc>
          <w:tcPr>
            <w:tcW w:w="1620" w:type="dxa"/>
          </w:tcPr>
          <w:p w14:paraId="480CD38C" w14:textId="77777777" w:rsidR="00BF6B11" w:rsidRDefault="00BF6B11">
            <w:pPr>
              <w:jc w:val="center"/>
              <w:rPr>
                <w:b/>
                <w:sz w:val="20"/>
              </w:rPr>
            </w:pPr>
            <w:r>
              <w:rPr>
                <w:b/>
                <w:sz w:val="20"/>
              </w:rPr>
              <w:t>Book Contributions</w:t>
            </w:r>
          </w:p>
        </w:tc>
        <w:tc>
          <w:tcPr>
            <w:tcW w:w="2160" w:type="dxa"/>
            <w:gridSpan w:val="2"/>
          </w:tcPr>
          <w:p w14:paraId="2F1C6AEA" w14:textId="77777777" w:rsidR="00BF6B11" w:rsidRDefault="00181F6C">
            <w:pPr>
              <w:jc w:val="center"/>
              <w:rPr>
                <w:b/>
                <w:sz w:val="20"/>
              </w:rPr>
            </w:pPr>
            <w:r>
              <w:rPr>
                <w:b/>
                <w:sz w:val="20"/>
              </w:rPr>
              <w:t xml:space="preserve">Refereed </w:t>
            </w:r>
            <w:r w:rsidR="00BF6B11">
              <w:rPr>
                <w:b/>
                <w:sz w:val="20"/>
              </w:rPr>
              <w:t>Journal</w:t>
            </w:r>
          </w:p>
          <w:p w14:paraId="703E70AA" w14:textId="77777777" w:rsidR="00BF6B11" w:rsidRDefault="00BF6B11">
            <w:pPr>
              <w:jc w:val="center"/>
              <w:rPr>
                <w:b/>
                <w:sz w:val="20"/>
              </w:rPr>
            </w:pPr>
            <w:r>
              <w:rPr>
                <w:b/>
                <w:sz w:val="20"/>
              </w:rPr>
              <w:t>Papers</w:t>
            </w:r>
          </w:p>
        </w:tc>
        <w:tc>
          <w:tcPr>
            <w:tcW w:w="2160" w:type="dxa"/>
          </w:tcPr>
          <w:p w14:paraId="26752BE9" w14:textId="77777777" w:rsidR="00BF6B11" w:rsidRDefault="00BF6B11">
            <w:pPr>
              <w:jc w:val="center"/>
              <w:rPr>
                <w:b/>
                <w:sz w:val="20"/>
              </w:rPr>
            </w:pPr>
            <w:r>
              <w:rPr>
                <w:b/>
                <w:sz w:val="20"/>
              </w:rPr>
              <w:t>Refereed Conference Papers</w:t>
            </w:r>
          </w:p>
        </w:tc>
        <w:tc>
          <w:tcPr>
            <w:tcW w:w="2340" w:type="dxa"/>
          </w:tcPr>
          <w:p w14:paraId="782250C0" w14:textId="77777777" w:rsidR="00BF6B11" w:rsidRDefault="00181F6C">
            <w:pPr>
              <w:jc w:val="center"/>
              <w:rPr>
                <w:b/>
                <w:sz w:val="20"/>
              </w:rPr>
            </w:pPr>
            <w:r>
              <w:rPr>
                <w:b/>
                <w:sz w:val="20"/>
              </w:rPr>
              <w:t>Other</w:t>
            </w:r>
            <w:r w:rsidR="00BF6B11">
              <w:rPr>
                <w:b/>
                <w:sz w:val="20"/>
              </w:rPr>
              <w:t>Papers and Reports</w:t>
            </w:r>
          </w:p>
        </w:tc>
      </w:tr>
      <w:tr w:rsidR="00BF6B11" w14:paraId="7473D468" w14:textId="77777777">
        <w:tc>
          <w:tcPr>
            <w:tcW w:w="1008" w:type="dxa"/>
          </w:tcPr>
          <w:p w14:paraId="0107CC92" w14:textId="77777777" w:rsidR="00BF6B11" w:rsidRDefault="00BF6B11">
            <w:pPr>
              <w:jc w:val="center"/>
              <w:rPr>
                <w:b/>
              </w:rPr>
            </w:pPr>
            <w:r>
              <w:rPr>
                <w:b/>
              </w:rPr>
              <w:t>Count</w:t>
            </w:r>
          </w:p>
        </w:tc>
        <w:tc>
          <w:tcPr>
            <w:tcW w:w="900" w:type="dxa"/>
          </w:tcPr>
          <w:p w14:paraId="233FBA55" w14:textId="77777777" w:rsidR="00BF6B11" w:rsidRDefault="00BF6B11">
            <w:pPr>
              <w:rPr>
                <w:b/>
                <w:sz w:val="20"/>
              </w:rPr>
            </w:pPr>
          </w:p>
          <w:p w14:paraId="5EDC18AF" w14:textId="77777777" w:rsidR="00BF6B11" w:rsidRDefault="00BF6B11">
            <w:pPr>
              <w:rPr>
                <w:b/>
                <w:sz w:val="20"/>
              </w:rPr>
            </w:pPr>
          </w:p>
        </w:tc>
        <w:tc>
          <w:tcPr>
            <w:tcW w:w="1980" w:type="dxa"/>
            <w:gridSpan w:val="2"/>
          </w:tcPr>
          <w:p w14:paraId="3CABD3B1" w14:textId="77777777" w:rsidR="00BF6B11" w:rsidRDefault="00BF6B11">
            <w:pPr>
              <w:rPr>
                <w:b/>
                <w:sz w:val="20"/>
              </w:rPr>
            </w:pPr>
          </w:p>
        </w:tc>
        <w:tc>
          <w:tcPr>
            <w:tcW w:w="1800" w:type="dxa"/>
          </w:tcPr>
          <w:p w14:paraId="26E514DB" w14:textId="77777777" w:rsidR="00BF6B11" w:rsidRDefault="00BF6B11">
            <w:pPr>
              <w:rPr>
                <w:b/>
                <w:sz w:val="20"/>
              </w:rPr>
            </w:pPr>
          </w:p>
        </w:tc>
        <w:tc>
          <w:tcPr>
            <w:tcW w:w="2160" w:type="dxa"/>
          </w:tcPr>
          <w:p w14:paraId="3D5DCA15" w14:textId="77777777" w:rsidR="00BF6B11" w:rsidRDefault="00BF6B11">
            <w:pPr>
              <w:rPr>
                <w:b/>
                <w:sz w:val="20"/>
              </w:rPr>
            </w:pPr>
          </w:p>
        </w:tc>
        <w:tc>
          <w:tcPr>
            <w:tcW w:w="2340" w:type="dxa"/>
          </w:tcPr>
          <w:p w14:paraId="521E6E21" w14:textId="77777777" w:rsidR="00BF6B11" w:rsidRDefault="00BF6B11">
            <w:pPr>
              <w:rPr>
                <w:b/>
                <w:sz w:val="20"/>
              </w:rPr>
            </w:pPr>
          </w:p>
        </w:tc>
      </w:tr>
    </w:tbl>
    <w:p w14:paraId="1AA8939E" w14:textId="77777777" w:rsidR="00BF6B11" w:rsidRDefault="00BF6B11">
      <w:pPr>
        <w:rPr>
          <w:b/>
          <w:sz w:val="20"/>
        </w:rPr>
      </w:pPr>
    </w:p>
    <w:p w14:paraId="5033D55C" w14:textId="60349BC3" w:rsidR="00BF6B11" w:rsidRDefault="00BF6B11">
      <w:pPr>
        <w:pStyle w:val="Heading2"/>
      </w:pPr>
      <w:r>
        <w:t>Nominator Information</w:t>
      </w:r>
      <w:r w:rsidR="00256C65">
        <w:t xml:space="preserve"> </w:t>
      </w:r>
      <w:r w:rsidR="00256C65" w:rsidRPr="00256C65">
        <w:rPr>
          <w:b w:val="0"/>
          <w:bCs w:val="0"/>
          <w:sz w:val="24"/>
          <w:szCs w:val="22"/>
        </w:rPr>
        <w:t>(nominators must be FCSME)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1260"/>
        <w:gridCol w:w="900"/>
        <w:gridCol w:w="3600"/>
      </w:tblGrid>
      <w:tr w:rsidR="00BF6B11" w14:paraId="6A9F878C" w14:textId="77777777">
        <w:tc>
          <w:tcPr>
            <w:tcW w:w="4428" w:type="dxa"/>
            <w:gridSpan w:val="2"/>
          </w:tcPr>
          <w:p w14:paraId="6F8D16C4" w14:textId="77777777" w:rsidR="00BF6B11" w:rsidRDefault="00BF6B11">
            <w:pPr>
              <w:jc w:val="center"/>
              <w:rPr>
                <w:b/>
              </w:rPr>
            </w:pPr>
            <w:r>
              <w:rPr>
                <w:b/>
              </w:rPr>
              <w:t>Full Name:</w:t>
            </w:r>
          </w:p>
        </w:tc>
        <w:tc>
          <w:tcPr>
            <w:tcW w:w="5760" w:type="dxa"/>
            <w:gridSpan w:val="3"/>
          </w:tcPr>
          <w:p w14:paraId="12AF5012" w14:textId="485867A5" w:rsidR="00BF6B11" w:rsidRDefault="00064DF8">
            <w:pPr>
              <w:jc w:val="center"/>
              <w:rPr>
                <w:b/>
              </w:rPr>
            </w:pPr>
            <w:r>
              <w:rPr>
                <w:b/>
              </w:rPr>
              <w:t>F</w:t>
            </w:r>
            <w:r w:rsidR="00852D01">
              <w:rPr>
                <w:b/>
              </w:rPr>
              <w:t>CSME</w:t>
            </w:r>
            <w:r w:rsidR="00BF6B11">
              <w:rPr>
                <w:b/>
              </w:rPr>
              <w:t xml:space="preserve"> Membership</w:t>
            </w:r>
            <w:r w:rsidR="008B6C2C">
              <w:rPr>
                <w:b/>
              </w:rPr>
              <w:t xml:space="preserve"> #</w:t>
            </w:r>
          </w:p>
        </w:tc>
      </w:tr>
      <w:tr w:rsidR="00BF6B11" w14:paraId="788AF91F" w14:textId="77777777" w:rsidTr="00064DF8">
        <w:trPr>
          <w:trHeight w:val="413"/>
        </w:trPr>
        <w:tc>
          <w:tcPr>
            <w:tcW w:w="4428" w:type="dxa"/>
            <w:gridSpan w:val="2"/>
            <w:vAlign w:val="center"/>
          </w:tcPr>
          <w:p w14:paraId="051FEADE" w14:textId="77777777" w:rsidR="00BF6B11" w:rsidRDefault="00BF6B11" w:rsidP="00064DF8">
            <w:pPr>
              <w:jc w:val="center"/>
              <w:rPr>
                <w:b/>
              </w:rPr>
            </w:pPr>
          </w:p>
        </w:tc>
        <w:tc>
          <w:tcPr>
            <w:tcW w:w="5760" w:type="dxa"/>
            <w:gridSpan w:val="3"/>
            <w:vAlign w:val="center"/>
          </w:tcPr>
          <w:p w14:paraId="3481F46E" w14:textId="77777777" w:rsidR="00BF6B11" w:rsidRDefault="00BF6B11" w:rsidP="00064DF8">
            <w:pPr>
              <w:jc w:val="center"/>
              <w:rPr>
                <w:b/>
              </w:rPr>
            </w:pPr>
          </w:p>
        </w:tc>
      </w:tr>
      <w:tr w:rsidR="00A55B64" w14:paraId="265752A7" w14:textId="77777777" w:rsidTr="002147A1">
        <w:tc>
          <w:tcPr>
            <w:tcW w:w="5688" w:type="dxa"/>
            <w:gridSpan w:val="3"/>
          </w:tcPr>
          <w:p w14:paraId="06842050" w14:textId="0F1591A7" w:rsidR="00A55B64" w:rsidRDefault="00064DF8" w:rsidP="002147A1">
            <w:pPr>
              <w:jc w:val="center"/>
            </w:pPr>
            <w:r>
              <w:rPr>
                <w:b/>
              </w:rPr>
              <w:t>Contact</w:t>
            </w:r>
            <w:r w:rsidR="00A55B64">
              <w:rPr>
                <w:b/>
              </w:rPr>
              <w:t xml:space="preserve"> Address:</w:t>
            </w:r>
          </w:p>
        </w:tc>
        <w:tc>
          <w:tcPr>
            <w:tcW w:w="4500" w:type="dxa"/>
            <w:gridSpan w:val="2"/>
          </w:tcPr>
          <w:p w14:paraId="15D84EE5" w14:textId="77777777" w:rsidR="00A55B64" w:rsidRDefault="00A55B64" w:rsidP="002147A1">
            <w:pPr>
              <w:jc w:val="center"/>
              <w:rPr>
                <w:b/>
              </w:rPr>
            </w:pPr>
            <w:r>
              <w:rPr>
                <w:b/>
              </w:rPr>
              <w:t>Communications</w:t>
            </w:r>
          </w:p>
        </w:tc>
      </w:tr>
      <w:tr w:rsidR="00A55B64" w14:paraId="27D9561B" w14:textId="77777777" w:rsidTr="002147A1">
        <w:tc>
          <w:tcPr>
            <w:tcW w:w="2268" w:type="dxa"/>
          </w:tcPr>
          <w:p w14:paraId="7F0A91A1" w14:textId="77777777" w:rsidR="00A55B64" w:rsidRDefault="00A55B64" w:rsidP="002147A1">
            <w:r>
              <w:rPr>
                <w:sz w:val="20"/>
              </w:rPr>
              <w:t>Street and Number:</w:t>
            </w:r>
          </w:p>
        </w:tc>
        <w:tc>
          <w:tcPr>
            <w:tcW w:w="3420" w:type="dxa"/>
            <w:gridSpan w:val="2"/>
          </w:tcPr>
          <w:p w14:paraId="5381B9D5" w14:textId="77777777" w:rsidR="00A55B64" w:rsidRDefault="00A55B64" w:rsidP="002147A1">
            <w:pPr>
              <w:pStyle w:val="Footer"/>
              <w:tabs>
                <w:tab w:val="clear" w:pos="4320"/>
                <w:tab w:val="clear" w:pos="8640"/>
              </w:tabs>
            </w:pPr>
          </w:p>
        </w:tc>
        <w:tc>
          <w:tcPr>
            <w:tcW w:w="900" w:type="dxa"/>
          </w:tcPr>
          <w:p w14:paraId="32C31365" w14:textId="145E832B" w:rsidR="00A55B64" w:rsidRDefault="00064DF8" w:rsidP="002147A1">
            <w:pPr>
              <w:rPr>
                <w:sz w:val="20"/>
              </w:rPr>
            </w:pPr>
            <w:r>
              <w:rPr>
                <w:sz w:val="20"/>
              </w:rPr>
              <w:t>Phone:</w:t>
            </w:r>
          </w:p>
        </w:tc>
        <w:tc>
          <w:tcPr>
            <w:tcW w:w="3600" w:type="dxa"/>
          </w:tcPr>
          <w:p w14:paraId="00CBDC91" w14:textId="77777777" w:rsidR="00A55B64" w:rsidRDefault="00A55B64" w:rsidP="002147A1">
            <w:pPr>
              <w:rPr>
                <w:sz w:val="20"/>
              </w:rPr>
            </w:pPr>
          </w:p>
        </w:tc>
      </w:tr>
      <w:tr w:rsidR="00A55B64" w14:paraId="391E3E3C" w14:textId="77777777" w:rsidTr="002147A1">
        <w:tc>
          <w:tcPr>
            <w:tcW w:w="2268" w:type="dxa"/>
          </w:tcPr>
          <w:p w14:paraId="57C922D3" w14:textId="77777777" w:rsidR="00A55B64" w:rsidRDefault="00A55B64" w:rsidP="002147A1">
            <w:pPr>
              <w:rPr>
                <w:sz w:val="20"/>
              </w:rPr>
            </w:pPr>
            <w:r>
              <w:rPr>
                <w:sz w:val="20"/>
              </w:rPr>
              <w:t>City:</w:t>
            </w:r>
          </w:p>
        </w:tc>
        <w:tc>
          <w:tcPr>
            <w:tcW w:w="3420" w:type="dxa"/>
            <w:gridSpan w:val="2"/>
          </w:tcPr>
          <w:p w14:paraId="5A49D5E6" w14:textId="77777777" w:rsidR="00A55B64" w:rsidRDefault="00A55B64" w:rsidP="002147A1">
            <w:pPr>
              <w:pStyle w:val="Footer"/>
              <w:tabs>
                <w:tab w:val="clear" w:pos="4320"/>
                <w:tab w:val="clear" w:pos="8640"/>
              </w:tabs>
            </w:pPr>
          </w:p>
        </w:tc>
        <w:tc>
          <w:tcPr>
            <w:tcW w:w="900" w:type="dxa"/>
          </w:tcPr>
          <w:p w14:paraId="5D9FC799" w14:textId="15D12AAA" w:rsidR="00A55B64" w:rsidRDefault="00064DF8" w:rsidP="002147A1">
            <w:pPr>
              <w:rPr>
                <w:sz w:val="20"/>
              </w:rPr>
            </w:pPr>
            <w:r>
              <w:rPr>
                <w:sz w:val="20"/>
              </w:rPr>
              <w:t>Cell:</w:t>
            </w:r>
          </w:p>
        </w:tc>
        <w:tc>
          <w:tcPr>
            <w:tcW w:w="3600" w:type="dxa"/>
          </w:tcPr>
          <w:p w14:paraId="55B919C3" w14:textId="77777777" w:rsidR="00A55B64" w:rsidRDefault="00A55B64" w:rsidP="002147A1">
            <w:pPr>
              <w:rPr>
                <w:sz w:val="20"/>
              </w:rPr>
            </w:pPr>
          </w:p>
        </w:tc>
      </w:tr>
      <w:tr w:rsidR="00A55B64" w14:paraId="29EB23EE" w14:textId="77777777" w:rsidTr="002147A1">
        <w:tc>
          <w:tcPr>
            <w:tcW w:w="2268" w:type="dxa"/>
          </w:tcPr>
          <w:p w14:paraId="584648F4" w14:textId="534C8BED" w:rsidR="00A55B64" w:rsidRDefault="00A55B64" w:rsidP="002147A1">
            <w:pPr>
              <w:rPr>
                <w:sz w:val="20"/>
              </w:rPr>
            </w:pPr>
            <w:r>
              <w:rPr>
                <w:sz w:val="20"/>
              </w:rPr>
              <w:t xml:space="preserve">Province </w:t>
            </w:r>
            <w:r w:rsidR="003B751B">
              <w:rPr>
                <w:sz w:val="20"/>
              </w:rPr>
              <w:t>/ Postal Code</w:t>
            </w:r>
            <w:r>
              <w:rPr>
                <w:sz w:val="20"/>
              </w:rPr>
              <w:t>:</w:t>
            </w:r>
          </w:p>
        </w:tc>
        <w:tc>
          <w:tcPr>
            <w:tcW w:w="3420" w:type="dxa"/>
            <w:gridSpan w:val="2"/>
          </w:tcPr>
          <w:p w14:paraId="1B69AB95" w14:textId="77777777" w:rsidR="00A55B64" w:rsidRDefault="00A55B64" w:rsidP="002147A1">
            <w:pPr>
              <w:pStyle w:val="Footer"/>
              <w:tabs>
                <w:tab w:val="clear" w:pos="4320"/>
                <w:tab w:val="clear" w:pos="8640"/>
              </w:tabs>
            </w:pPr>
          </w:p>
        </w:tc>
        <w:tc>
          <w:tcPr>
            <w:tcW w:w="900" w:type="dxa"/>
          </w:tcPr>
          <w:p w14:paraId="3FE83F08" w14:textId="4B0735E6" w:rsidR="00A55B64" w:rsidRDefault="00A55B64" w:rsidP="002147A1">
            <w:pPr>
              <w:rPr>
                <w:sz w:val="20"/>
              </w:rPr>
            </w:pPr>
            <w:r>
              <w:rPr>
                <w:sz w:val="20"/>
              </w:rPr>
              <w:t>e-mail</w:t>
            </w:r>
            <w:r w:rsidR="00064DF8">
              <w:rPr>
                <w:sz w:val="20"/>
              </w:rPr>
              <w:t>:</w:t>
            </w:r>
          </w:p>
        </w:tc>
        <w:tc>
          <w:tcPr>
            <w:tcW w:w="3600" w:type="dxa"/>
          </w:tcPr>
          <w:p w14:paraId="4BC6EFD2" w14:textId="77777777" w:rsidR="00A55B64" w:rsidRDefault="00A55B64" w:rsidP="002147A1">
            <w:pPr>
              <w:rPr>
                <w:sz w:val="20"/>
              </w:rPr>
            </w:pPr>
          </w:p>
        </w:tc>
      </w:tr>
    </w:tbl>
    <w:p w14:paraId="3CCE36BB" w14:textId="77777777" w:rsidR="00A55B64" w:rsidRDefault="00A55B64" w:rsidP="00A55B64">
      <w:pPr>
        <w:rPr>
          <w:sz w:val="16"/>
        </w:rPr>
      </w:pPr>
    </w:p>
    <w:p w14:paraId="4E34BA00" w14:textId="77777777" w:rsidR="00BF6B11" w:rsidRDefault="00BF6B11">
      <w:pPr>
        <w:rPr>
          <w:b/>
          <w:bCs/>
          <w:sz w:val="28"/>
        </w:rPr>
      </w:pPr>
      <w:r>
        <w:rPr>
          <w:b/>
          <w:bCs/>
          <w:sz w:val="28"/>
        </w:rPr>
        <w:t>Attachments:</w:t>
      </w:r>
    </w:p>
    <w:p w14:paraId="0E62F634" w14:textId="6D88C728" w:rsidR="003B751B" w:rsidRPr="003B751B" w:rsidRDefault="00E4518D" w:rsidP="003B751B">
      <w:pPr>
        <w:pStyle w:val="ListParagraph"/>
        <w:numPr>
          <w:ilvl w:val="0"/>
          <w:numId w:val="15"/>
        </w:numPr>
        <w:rPr>
          <w:b/>
          <w:bCs/>
        </w:rPr>
      </w:pPr>
      <w:r>
        <w:rPr>
          <w:b/>
          <w:bCs/>
          <w:u w:val="single"/>
        </w:rPr>
        <w:t>A</w:t>
      </w:r>
      <w:r w:rsidR="003B751B" w:rsidRPr="003B751B">
        <w:rPr>
          <w:b/>
          <w:bCs/>
          <w:u w:val="single"/>
        </w:rPr>
        <w:t xml:space="preserve"> Nomination Letter</w:t>
      </w:r>
      <w:r w:rsidR="003B751B" w:rsidRPr="003B751B">
        <w:rPr>
          <w:b/>
          <w:bCs/>
        </w:rPr>
        <w:t xml:space="preserve">: </w:t>
      </w:r>
      <w:r w:rsidR="00BE3D75" w:rsidRPr="00BE3D75">
        <w:t xml:space="preserve">A letter from the </w:t>
      </w:r>
      <w:r w:rsidR="00BE3D75" w:rsidRPr="00FA053D">
        <w:t>FCSME</w:t>
      </w:r>
      <w:r w:rsidR="00BE3D75">
        <w:t xml:space="preserve"> </w:t>
      </w:r>
      <w:r w:rsidR="00BE3D75" w:rsidRPr="00BE3D75">
        <w:t>Nominator on institutional letterhead (max. 2 pages</w:t>
      </w:r>
      <w:r w:rsidR="00BE3D75">
        <w:t xml:space="preserve"> in</w:t>
      </w:r>
      <w:r w:rsidR="00BE3D75" w:rsidRPr="00BE3D75">
        <w:t xml:space="preserve"> 12 font) </w:t>
      </w:r>
      <w:r w:rsidR="00BE3D75">
        <w:t>providing</w:t>
      </w:r>
      <w:r w:rsidR="00BE3D75" w:rsidRPr="00BE3D75">
        <w:t xml:space="preserve"> a detailed appraisal of the nominee's achievements and explains why he/she is deserving of the award</w:t>
      </w:r>
      <w:r w:rsidR="00BE3D75">
        <w:t>.</w:t>
      </w:r>
    </w:p>
    <w:p w14:paraId="0CA3E618" w14:textId="327AD804" w:rsidR="00064DF8" w:rsidRPr="003B751B" w:rsidRDefault="00C30321" w:rsidP="003B751B">
      <w:pPr>
        <w:pStyle w:val="ListParagraph"/>
        <w:numPr>
          <w:ilvl w:val="0"/>
          <w:numId w:val="15"/>
        </w:numPr>
        <w:rPr>
          <w:bCs/>
          <w:u w:val="single"/>
        </w:rPr>
      </w:pPr>
      <w:r w:rsidRPr="003B751B">
        <w:rPr>
          <w:b/>
          <w:bCs/>
          <w:u w:val="single"/>
        </w:rPr>
        <w:t xml:space="preserve">Two </w:t>
      </w:r>
      <w:r w:rsidR="00BF6B11" w:rsidRPr="003B751B">
        <w:rPr>
          <w:b/>
          <w:bCs/>
          <w:u w:val="single"/>
        </w:rPr>
        <w:t xml:space="preserve">Letters of </w:t>
      </w:r>
      <w:r w:rsidR="00E4518D">
        <w:rPr>
          <w:b/>
          <w:bCs/>
          <w:u w:val="single"/>
        </w:rPr>
        <w:t>S</w:t>
      </w:r>
      <w:r w:rsidR="00BF6B11" w:rsidRPr="003B751B">
        <w:rPr>
          <w:b/>
          <w:bCs/>
          <w:u w:val="single"/>
        </w:rPr>
        <w:t>upport</w:t>
      </w:r>
      <w:r w:rsidR="00BF6B11" w:rsidRPr="003B751B">
        <w:rPr>
          <w:b/>
          <w:bCs/>
        </w:rPr>
        <w:t>:</w:t>
      </w:r>
      <w:r w:rsidR="00BF6B11" w:rsidRPr="003B751B">
        <w:rPr>
          <w:rFonts w:ascii="Arial" w:hAnsi="Arial" w:cs="Arial"/>
          <w:sz w:val="20"/>
          <w:szCs w:val="20"/>
        </w:rPr>
        <w:t xml:space="preserve"> </w:t>
      </w:r>
      <w:r w:rsidR="00064DF8" w:rsidRPr="003B751B">
        <w:rPr>
          <w:bCs/>
        </w:rPr>
        <w:t xml:space="preserve">Letters of support from </w:t>
      </w:r>
      <w:r w:rsidR="00064DF8" w:rsidRPr="003B751B">
        <w:rPr>
          <w:bCs/>
          <w:u w:val="single"/>
        </w:rPr>
        <w:t>two</w:t>
      </w:r>
      <w:r w:rsidR="00064DF8" w:rsidRPr="003B751B">
        <w:rPr>
          <w:bCs/>
        </w:rPr>
        <w:t xml:space="preserve"> </w:t>
      </w:r>
      <w:r w:rsidR="003B751B">
        <w:rPr>
          <w:bCs/>
        </w:rPr>
        <w:t xml:space="preserve">independent </w:t>
      </w:r>
      <w:r w:rsidR="00064DF8" w:rsidRPr="003B751B">
        <w:rPr>
          <w:bCs/>
        </w:rPr>
        <w:t>referees (other than the nominator), along with their names and addresses (including telephone and email).</w:t>
      </w:r>
      <w:r w:rsidR="00642A5B" w:rsidRPr="003B751B">
        <w:rPr>
          <w:bCs/>
        </w:rPr>
        <w:t xml:space="preserve"> </w:t>
      </w:r>
      <w:r w:rsidR="00256C65" w:rsidRPr="003B751B">
        <w:rPr>
          <w:bCs/>
        </w:rPr>
        <w:t>Supporters</w:t>
      </w:r>
      <w:r w:rsidR="00642A5B" w:rsidRPr="003B751B">
        <w:rPr>
          <w:bCs/>
        </w:rPr>
        <w:t xml:space="preserve"> need not be </w:t>
      </w:r>
      <w:r w:rsidR="00256C65" w:rsidRPr="003B751B">
        <w:rPr>
          <w:bCs/>
        </w:rPr>
        <w:t>CSME F</w:t>
      </w:r>
      <w:r w:rsidR="00642A5B" w:rsidRPr="003B751B">
        <w:rPr>
          <w:bCs/>
        </w:rPr>
        <w:t>ellows.</w:t>
      </w:r>
    </w:p>
    <w:p w14:paraId="444F24B0" w14:textId="6EA816A4" w:rsidR="003B751B" w:rsidRPr="003B751B" w:rsidRDefault="00BE3D75" w:rsidP="003B751B">
      <w:pPr>
        <w:pStyle w:val="ListParagraph"/>
        <w:numPr>
          <w:ilvl w:val="0"/>
          <w:numId w:val="15"/>
        </w:numPr>
        <w:rPr>
          <w:bCs/>
          <w:u w:val="single"/>
        </w:rPr>
      </w:pPr>
      <w:r>
        <w:rPr>
          <w:b/>
          <w:bCs/>
          <w:u w:val="single"/>
        </w:rPr>
        <w:t>Abbreviated</w:t>
      </w:r>
      <w:r w:rsidR="003B751B" w:rsidRPr="00C30321">
        <w:rPr>
          <w:b/>
          <w:bCs/>
          <w:u w:val="single"/>
        </w:rPr>
        <w:t xml:space="preserve"> </w:t>
      </w:r>
      <w:r w:rsidR="00E4518D">
        <w:rPr>
          <w:b/>
          <w:bCs/>
          <w:u w:val="single"/>
        </w:rPr>
        <w:t>R</w:t>
      </w:r>
      <w:r w:rsidR="003B751B" w:rsidRPr="00C30321">
        <w:rPr>
          <w:b/>
          <w:bCs/>
          <w:u w:val="single"/>
        </w:rPr>
        <w:t>esume</w:t>
      </w:r>
      <w:r w:rsidR="003B751B">
        <w:rPr>
          <w:b/>
          <w:bCs/>
        </w:rPr>
        <w:t xml:space="preserve"> of </w:t>
      </w:r>
      <w:r w:rsidR="00E4518D">
        <w:rPr>
          <w:b/>
          <w:bCs/>
        </w:rPr>
        <w:t>nominee</w:t>
      </w:r>
      <w:r>
        <w:rPr>
          <w:b/>
          <w:bCs/>
        </w:rPr>
        <w:t xml:space="preserve"> </w:t>
      </w:r>
      <w:r>
        <w:t>(max. 10 pages in 12 font).</w:t>
      </w:r>
    </w:p>
    <w:p w14:paraId="7D52697F" w14:textId="32AFF119" w:rsidR="003B751B" w:rsidRPr="003B751B" w:rsidRDefault="003B751B" w:rsidP="003B751B">
      <w:pPr>
        <w:pStyle w:val="ListParagraph"/>
        <w:numPr>
          <w:ilvl w:val="0"/>
          <w:numId w:val="15"/>
        </w:numPr>
        <w:rPr>
          <w:bCs/>
          <w:u w:val="single"/>
        </w:rPr>
      </w:pPr>
      <w:r>
        <w:rPr>
          <w:b/>
          <w:bCs/>
          <w:u w:val="single"/>
        </w:rPr>
        <w:t>Proposed Citation</w:t>
      </w:r>
      <w:r w:rsidRPr="00C30321">
        <w:rPr>
          <w:b/>
          <w:bCs/>
        </w:rPr>
        <w:t xml:space="preserve">: </w:t>
      </w:r>
      <w:r w:rsidRPr="00C30321">
        <w:rPr>
          <w:bCs/>
        </w:rPr>
        <w:t>for publication in the awards brochure</w:t>
      </w:r>
      <w:r>
        <w:rPr>
          <w:bCs/>
        </w:rPr>
        <w:t xml:space="preserve"> (</w:t>
      </w:r>
      <w:r w:rsidR="00F74ECF">
        <w:rPr>
          <w:bCs/>
        </w:rPr>
        <w:t xml:space="preserve">max </w:t>
      </w:r>
      <w:r w:rsidR="00BE3D75">
        <w:rPr>
          <w:bCs/>
        </w:rPr>
        <w:t>1</w:t>
      </w:r>
      <w:r w:rsidR="00516D38">
        <w:rPr>
          <w:bCs/>
        </w:rPr>
        <w:t>30</w:t>
      </w:r>
      <w:r>
        <w:rPr>
          <w:bCs/>
        </w:rPr>
        <w:t xml:space="preserve"> wds).</w:t>
      </w:r>
    </w:p>
    <w:p w14:paraId="7502AF7A" w14:textId="415D91FB" w:rsidR="00BF6B11" w:rsidRDefault="00BF6B11" w:rsidP="00601282">
      <w:pPr>
        <w:pStyle w:val="NormalWeb"/>
        <w:spacing w:after="0" w:afterAutospacing="0"/>
        <w:rPr>
          <w:lang w:val="en-US"/>
        </w:rPr>
      </w:pPr>
      <w:r>
        <w:rPr>
          <w:rFonts w:ascii="Arial" w:hAnsi="Arial" w:cs="Arial"/>
          <w:sz w:val="20"/>
          <w:szCs w:val="20"/>
          <w:lang w:val="en-US"/>
        </w:rPr>
        <w:t>Signature: _____________________________________________ </w:t>
      </w:r>
      <w:r w:rsidRPr="00247BDB">
        <w:rPr>
          <w:rFonts w:ascii="Times New Roman" w:eastAsia="Times New Roman" w:hAnsi="Times New Roman" w:cs="Times New Roman"/>
          <w:bCs/>
          <w:noProof/>
          <w:color w:val="auto"/>
          <w:sz w:val="22"/>
          <w:szCs w:val="22"/>
        </w:rPr>
        <w:t xml:space="preserve">(you </w:t>
      </w:r>
      <w:r w:rsidR="008B6C2C" w:rsidRPr="00247BDB">
        <w:rPr>
          <w:rFonts w:ascii="Times New Roman" w:eastAsia="Times New Roman" w:hAnsi="Times New Roman" w:cs="Times New Roman"/>
          <w:bCs/>
          <w:noProof/>
          <w:color w:val="auto"/>
          <w:sz w:val="22"/>
          <w:szCs w:val="22"/>
        </w:rPr>
        <w:t xml:space="preserve">may use </w:t>
      </w:r>
      <w:r w:rsidR="00247BDB">
        <w:rPr>
          <w:rFonts w:ascii="Times New Roman" w:eastAsia="Times New Roman" w:hAnsi="Times New Roman" w:cs="Times New Roman"/>
          <w:bCs/>
          <w:noProof/>
          <w:color w:val="auto"/>
          <w:sz w:val="22"/>
          <w:szCs w:val="22"/>
        </w:rPr>
        <w:t>a</w:t>
      </w:r>
      <w:r w:rsidR="008B6C2C" w:rsidRPr="00247BDB">
        <w:rPr>
          <w:rFonts w:ascii="Times New Roman" w:eastAsia="Times New Roman" w:hAnsi="Times New Roman" w:cs="Times New Roman"/>
          <w:bCs/>
          <w:noProof/>
          <w:color w:val="auto"/>
          <w:sz w:val="22"/>
          <w:szCs w:val="22"/>
        </w:rPr>
        <w:t xml:space="preserve"> digital signature)</w:t>
      </w:r>
      <w:r w:rsidR="007471DB" w:rsidRPr="00247BDB">
        <w:rPr>
          <w:rFonts w:ascii="Times New Roman" w:eastAsia="Times New Roman" w:hAnsi="Times New Roman" w:cs="Times New Roman"/>
          <w:bCs/>
          <w:noProof/>
          <w:color w:val="auto"/>
          <w:sz w:val="22"/>
          <w:szCs w:val="22"/>
        </w:rPr>
        <w:t>.</w:t>
      </w:r>
    </w:p>
    <w:p w14:paraId="2DEE9572" w14:textId="2B1F4BD9" w:rsidR="00247BDB" w:rsidRDefault="00BF6B11" w:rsidP="000C4723">
      <w:pPr>
        <w:pStyle w:val="NormalWeb"/>
        <w:spacing w:after="0" w:afterAutospacing="0"/>
        <w:rPr>
          <w:b/>
          <w:bCs/>
        </w:rPr>
      </w:pPr>
      <w:r>
        <w:rPr>
          <w:rFonts w:ascii="Arial" w:hAnsi="Arial" w:cs="Arial"/>
          <w:sz w:val="20"/>
          <w:szCs w:val="20"/>
        </w:rPr>
        <w:t>Date:  ____________________</w:t>
      </w:r>
      <w:r w:rsidR="00247BDB">
        <w:rPr>
          <w:rFonts w:ascii="Arial" w:hAnsi="Arial" w:cs="Arial"/>
          <w:sz w:val="20"/>
          <w:szCs w:val="20"/>
        </w:rPr>
        <w:t>__________________________</w:t>
      </w:r>
      <w:r>
        <w:rPr>
          <w:rFonts w:ascii="Arial" w:hAnsi="Arial" w:cs="Arial"/>
          <w:sz w:val="20"/>
          <w:szCs w:val="20"/>
        </w:rPr>
        <w:t>__</w:t>
      </w:r>
      <w:r w:rsidR="00247BDB">
        <w:rPr>
          <w:rFonts w:ascii="Arial" w:hAnsi="Arial" w:cs="Arial"/>
        </w:rPr>
        <w:t xml:space="preserve"> </w:t>
      </w:r>
      <w:r w:rsidR="00247BDB" w:rsidRPr="00247BDB">
        <w:rPr>
          <w:rFonts w:ascii="Times New Roman" w:eastAsia="Times New Roman" w:hAnsi="Times New Roman" w:cs="Times New Roman"/>
          <w:bCs/>
          <w:noProof/>
          <w:color w:val="auto"/>
          <w:sz w:val="22"/>
          <w:szCs w:val="22"/>
        </w:rPr>
        <w:t>(next two pages may be deleted)</w:t>
      </w:r>
      <w:r w:rsidR="00247BDB">
        <w:rPr>
          <w:b/>
          <w:bCs/>
        </w:rPr>
        <w:br w:type="page"/>
      </w:r>
    </w:p>
    <w:p w14:paraId="0AA41C88" w14:textId="5889C815" w:rsidR="0021070A" w:rsidRPr="00C60C5F" w:rsidRDefault="0021070A" w:rsidP="0021070A">
      <w:pPr>
        <w:spacing w:after="120"/>
        <w:rPr>
          <w:b/>
          <w:bCs/>
        </w:rPr>
      </w:pPr>
      <w:r w:rsidRPr="00C60C5F">
        <w:rPr>
          <w:b/>
          <w:bCs/>
        </w:rPr>
        <w:lastRenderedPageBreak/>
        <w:t xml:space="preserve">Regular </w:t>
      </w:r>
      <w:r w:rsidR="00516D38">
        <w:rPr>
          <w:b/>
          <w:bCs/>
        </w:rPr>
        <w:t xml:space="preserve">CSME </w:t>
      </w:r>
      <w:r w:rsidRPr="00C60C5F">
        <w:rPr>
          <w:b/>
          <w:bCs/>
        </w:rPr>
        <w:t>Awards</w:t>
      </w:r>
    </w:p>
    <w:p w14:paraId="54E74B5F" w14:textId="77777777" w:rsidR="0021070A" w:rsidRPr="0021070A" w:rsidRDefault="0021070A" w:rsidP="0021070A">
      <w:pPr>
        <w:numPr>
          <w:ilvl w:val="0"/>
          <w:numId w:val="11"/>
        </w:numPr>
        <w:spacing w:after="120"/>
        <w:rPr>
          <w:sz w:val="22"/>
          <w:szCs w:val="22"/>
        </w:rPr>
      </w:pPr>
      <w:r w:rsidRPr="0021070A">
        <w:rPr>
          <w:sz w:val="22"/>
          <w:szCs w:val="22"/>
        </w:rPr>
        <w:t>The </w:t>
      </w:r>
      <w:r w:rsidRPr="0021070A">
        <w:rPr>
          <w:b/>
          <w:bCs/>
          <w:sz w:val="22"/>
          <w:szCs w:val="22"/>
        </w:rPr>
        <w:t>Robert W. Angus Medal </w:t>
      </w:r>
      <w:r w:rsidRPr="0021070A">
        <w:rPr>
          <w:sz w:val="22"/>
          <w:szCs w:val="22"/>
        </w:rPr>
        <w:t xml:space="preserve">was established in 1957 to honour the late Robert W. Angus who was for many years Professor of Mechanical Engineering at the University of Toronto. It may be awarded annually to a mechanical engineer for outstanding contributions to mechanical engineering practice in Canada, </w:t>
      </w:r>
      <w:r w:rsidRPr="0021070A">
        <w:rPr>
          <w:sz w:val="22"/>
          <w:szCs w:val="22"/>
          <w:lang w:val="en-US"/>
        </w:rPr>
        <w:t>including industrial innovation, technology commercialization and creativity</w:t>
      </w:r>
      <w:r w:rsidRPr="0021070A">
        <w:rPr>
          <w:sz w:val="22"/>
          <w:szCs w:val="22"/>
        </w:rPr>
        <w:t>. (revised 2020)</w:t>
      </w:r>
    </w:p>
    <w:p w14:paraId="48435DAB" w14:textId="77777777" w:rsidR="0021070A" w:rsidRPr="0021070A" w:rsidRDefault="0021070A" w:rsidP="0021070A">
      <w:pPr>
        <w:numPr>
          <w:ilvl w:val="0"/>
          <w:numId w:val="11"/>
        </w:numPr>
        <w:spacing w:after="120"/>
        <w:rPr>
          <w:sz w:val="22"/>
          <w:szCs w:val="22"/>
        </w:rPr>
      </w:pPr>
      <w:r w:rsidRPr="0021070A">
        <w:rPr>
          <w:sz w:val="22"/>
          <w:szCs w:val="22"/>
        </w:rPr>
        <w:t>The </w:t>
      </w:r>
      <w:r w:rsidRPr="0021070A">
        <w:rPr>
          <w:b/>
          <w:bCs/>
          <w:sz w:val="22"/>
          <w:szCs w:val="22"/>
        </w:rPr>
        <w:t>G.H. Duggan Medal</w:t>
      </w:r>
      <w:r w:rsidRPr="0021070A">
        <w:rPr>
          <w:sz w:val="22"/>
          <w:szCs w:val="22"/>
        </w:rPr>
        <w:t xml:space="preserve"> was established in 1935 to honour Dr. George Herrick Duggan who was president of the EIC in 1916. It may be awarded annually to a CSME member for the best paper </w:t>
      </w:r>
      <w:r w:rsidRPr="0021070A">
        <w:rPr>
          <w:rFonts w:cstheme="minorHAnsi"/>
          <w:sz w:val="22"/>
          <w:szCs w:val="22"/>
          <w:lang w:val="en-US"/>
        </w:rPr>
        <w:t xml:space="preserve">in the </w:t>
      </w:r>
      <w:r w:rsidRPr="0021070A">
        <w:rPr>
          <w:rFonts w:cstheme="minorHAnsi"/>
          <w:i/>
          <w:iCs/>
          <w:sz w:val="22"/>
          <w:szCs w:val="22"/>
          <w:lang w:val="en-US"/>
        </w:rPr>
        <w:t>Transactions of the Canadian Society for Mechanical Engineering</w:t>
      </w:r>
      <w:r w:rsidRPr="0021070A">
        <w:rPr>
          <w:rFonts w:ascii="Arial" w:hAnsi="Arial" w:cs="Arial"/>
          <w:i/>
          <w:iCs/>
          <w:sz w:val="18"/>
          <w:szCs w:val="22"/>
          <w:lang w:val="en-US"/>
        </w:rPr>
        <w:t xml:space="preserve"> </w:t>
      </w:r>
      <w:r w:rsidRPr="0021070A">
        <w:rPr>
          <w:sz w:val="22"/>
          <w:szCs w:val="22"/>
        </w:rPr>
        <w:t>dealing with the use of advanced materials for structural or mechanical purposes. (revised 2020)</w:t>
      </w:r>
    </w:p>
    <w:p w14:paraId="5B6D4103" w14:textId="77777777" w:rsidR="0021070A" w:rsidRPr="0021070A" w:rsidRDefault="0021070A" w:rsidP="0021070A">
      <w:pPr>
        <w:numPr>
          <w:ilvl w:val="0"/>
          <w:numId w:val="11"/>
        </w:numPr>
        <w:spacing w:after="120"/>
        <w:rPr>
          <w:sz w:val="22"/>
          <w:szCs w:val="22"/>
        </w:rPr>
      </w:pPr>
      <w:r w:rsidRPr="0021070A">
        <w:rPr>
          <w:sz w:val="22"/>
          <w:szCs w:val="22"/>
        </w:rPr>
        <w:t>The </w:t>
      </w:r>
      <w:r w:rsidRPr="0021070A">
        <w:rPr>
          <w:b/>
          <w:bCs/>
          <w:sz w:val="22"/>
          <w:szCs w:val="22"/>
        </w:rPr>
        <w:t>C.N. Downing Award</w:t>
      </w:r>
      <w:r w:rsidRPr="0021070A">
        <w:rPr>
          <w:sz w:val="22"/>
          <w:szCs w:val="22"/>
        </w:rPr>
        <w:t> was established in 1993 in honour of the Founding President of the CSME, Clifford N. Downing. It may be awarded annually to a CSME member for distinguished service to CSME over many years. (revised 2020)</w:t>
      </w:r>
    </w:p>
    <w:p w14:paraId="0963EC68" w14:textId="77777777" w:rsidR="0021070A" w:rsidRPr="0021070A" w:rsidRDefault="0021070A" w:rsidP="0021070A">
      <w:pPr>
        <w:numPr>
          <w:ilvl w:val="0"/>
          <w:numId w:val="11"/>
        </w:numPr>
        <w:spacing w:after="120"/>
        <w:rPr>
          <w:sz w:val="22"/>
          <w:szCs w:val="22"/>
        </w:rPr>
      </w:pPr>
      <w:r w:rsidRPr="0021070A">
        <w:rPr>
          <w:sz w:val="22"/>
          <w:szCs w:val="22"/>
        </w:rPr>
        <w:t>The </w:t>
      </w:r>
      <w:r w:rsidRPr="0021070A">
        <w:rPr>
          <w:b/>
          <w:bCs/>
          <w:sz w:val="22"/>
          <w:szCs w:val="22"/>
        </w:rPr>
        <w:t>I.W. Smith Award </w:t>
      </w:r>
      <w:r w:rsidRPr="0021070A">
        <w:rPr>
          <w:sz w:val="22"/>
          <w:szCs w:val="22"/>
        </w:rPr>
        <w:t xml:space="preserve">was established in 1977 to honour Professor I. W. Smith who devoted a lifetime to teaching mechanical engineering at the University of Toronto. It may be awarded annually to a CSME member for outstanding achievement in creative mechanical engineering within 10 years of PhD degree. </w:t>
      </w:r>
      <w:r w:rsidRPr="0021070A">
        <w:rPr>
          <w:sz w:val="22"/>
          <w:szCs w:val="22"/>
          <w:lang w:val="en-US"/>
        </w:rPr>
        <w:t xml:space="preserve">This 10-year eligibility window may be adjusted to account for eligible delays in research or periods of inactivity (for example, due to parental leave, bereavement, or illness). </w:t>
      </w:r>
      <w:r w:rsidRPr="0021070A">
        <w:rPr>
          <w:sz w:val="22"/>
          <w:szCs w:val="22"/>
        </w:rPr>
        <w:t>(revised 2020)</w:t>
      </w:r>
    </w:p>
    <w:p w14:paraId="1CC09553" w14:textId="23D1117F" w:rsidR="00516D38" w:rsidRPr="00516D38" w:rsidRDefault="00516D38" w:rsidP="00516D38">
      <w:pPr>
        <w:pStyle w:val="ListParagraph"/>
        <w:numPr>
          <w:ilvl w:val="0"/>
          <w:numId w:val="11"/>
        </w:numPr>
        <w:spacing w:after="120"/>
        <w:contextualSpacing w:val="0"/>
        <w:rPr>
          <w:sz w:val="22"/>
          <w:szCs w:val="22"/>
        </w:rPr>
      </w:pPr>
      <w:r w:rsidRPr="00516D38">
        <w:rPr>
          <w:sz w:val="22"/>
          <w:szCs w:val="22"/>
        </w:rPr>
        <w:t xml:space="preserve">The </w:t>
      </w:r>
      <w:r w:rsidRPr="00516D38">
        <w:rPr>
          <w:b/>
          <w:bCs/>
          <w:sz w:val="22"/>
          <w:szCs w:val="22"/>
        </w:rPr>
        <w:t>Industrial Innovation Award</w:t>
      </w:r>
      <w:r w:rsidRPr="00516D38">
        <w:rPr>
          <w:sz w:val="22"/>
          <w:szCs w:val="22"/>
        </w:rPr>
        <w:t xml:space="preserve"> was established in 2024</w:t>
      </w:r>
      <w:r>
        <w:rPr>
          <w:sz w:val="22"/>
          <w:szCs w:val="22"/>
        </w:rPr>
        <w:t xml:space="preserve"> and</w:t>
      </w:r>
      <w:r w:rsidRPr="00516D38">
        <w:rPr>
          <w:sz w:val="22"/>
          <w:szCs w:val="22"/>
        </w:rPr>
        <w:t xml:space="preserve"> may be presented annually to recognize outstanding contributions to innovations in industry within the discipline of mechanical engineering in Canada. This award celebrates individuals or teams working in the industrial sector who have demonstrated exceptional creativity, impact, and leadership in advancing mechanical engineering through innovative practices, products, or technologies. Recipients are honored for their significant achievements in industrial applications, which may span several years, highlighting the crucial role of industry professionals in driving technological advancements. (revised 2024)</w:t>
      </w:r>
    </w:p>
    <w:p w14:paraId="5970FCDD" w14:textId="6B36791C" w:rsidR="0021070A" w:rsidRPr="0021070A" w:rsidRDefault="0021070A" w:rsidP="0021070A">
      <w:pPr>
        <w:numPr>
          <w:ilvl w:val="0"/>
          <w:numId w:val="11"/>
        </w:numPr>
        <w:spacing w:after="120"/>
        <w:rPr>
          <w:sz w:val="22"/>
          <w:szCs w:val="22"/>
        </w:rPr>
      </w:pPr>
      <w:r w:rsidRPr="0021070A">
        <w:rPr>
          <w:sz w:val="22"/>
          <w:szCs w:val="22"/>
        </w:rPr>
        <w:t>The title, </w:t>
      </w:r>
      <w:r w:rsidRPr="0021070A">
        <w:rPr>
          <w:b/>
          <w:bCs/>
          <w:sz w:val="22"/>
          <w:szCs w:val="22"/>
        </w:rPr>
        <w:t>Fellow of the CSME, </w:t>
      </w:r>
      <w:r w:rsidRPr="0021070A">
        <w:rPr>
          <w:sz w:val="22"/>
          <w:szCs w:val="22"/>
        </w:rPr>
        <w:t xml:space="preserve">may be awarded to </w:t>
      </w:r>
      <w:r w:rsidR="00F659DD">
        <w:rPr>
          <w:sz w:val="22"/>
          <w:szCs w:val="22"/>
        </w:rPr>
        <w:t xml:space="preserve">up to five </w:t>
      </w:r>
      <w:r w:rsidRPr="0021070A">
        <w:rPr>
          <w:sz w:val="22"/>
          <w:szCs w:val="22"/>
          <w:lang w:val="en-US"/>
        </w:rPr>
        <w:t>CSME members</w:t>
      </w:r>
      <w:r w:rsidR="00F659DD">
        <w:rPr>
          <w:sz w:val="22"/>
          <w:szCs w:val="22"/>
          <w:lang w:val="en-US"/>
        </w:rPr>
        <w:t xml:space="preserve"> per year</w:t>
      </w:r>
      <w:r w:rsidRPr="0021070A">
        <w:rPr>
          <w:sz w:val="22"/>
          <w:szCs w:val="22"/>
          <w:lang w:val="en-US"/>
        </w:rPr>
        <w:t xml:space="preserve"> who have attained excellence in mechanical engineering and who have contributed significantly to the progress of their profession. Nominees must have at least 10 years of professional experience and at least 5 years in uninterrupted standing as a member of the CSME, 3 years of which with active service </w:t>
      </w:r>
      <w:r w:rsidR="00F659DD">
        <w:rPr>
          <w:sz w:val="22"/>
          <w:szCs w:val="22"/>
          <w:lang w:val="en-US"/>
        </w:rPr>
        <w:t>in</w:t>
      </w:r>
      <w:r w:rsidRPr="0021070A">
        <w:rPr>
          <w:sz w:val="22"/>
          <w:szCs w:val="22"/>
          <w:lang w:val="en-US"/>
        </w:rPr>
        <w:t xml:space="preserve"> the CSME society</w:t>
      </w:r>
      <w:r w:rsidR="00FA053D">
        <w:rPr>
          <w:sz w:val="22"/>
          <w:szCs w:val="22"/>
          <w:lang w:val="en-US"/>
        </w:rPr>
        <w:t xml:space="preserve"> </w:t>
      </w:r>
      <w:r w:rsidR="00FA053D" w:rsidRPr="00FA053D">
        <w:rPr>
          <w:sz w:val="22"/>
          <w:szCs w:val="22"/>
          <w:lang w:val="en-US"/>
        </w:rPr>
        <w:t xml:space="preserve"> (e.g. cttee leadership, events organization, fund raising/recruitment, editor or reviewer for Bulletin or TCSME)</w:t>
      </w:r>
      <w:r w:rsidRPr="0021070A">
        <w:rPr>
          <w:sz w:val="22"/>
          <w:szCs w:val="22"/>
          <w:lang w:val="en-US"/>
        </w:rPr>
        <w:t>.</w:t>
      </w:r>
      <w:r w:rsidRPr="0021070A">
        <w:rPr>
          <w:sz w:val="22"/>
          <w:szCs w:val="22"/>
        </w:rPr>
        <w:t xml:space="preserve"> (revised 202</w:t>
      </w:r>
      <w:r w:rsidR="00FA053D">
        <w:rPr>
          <w:sz w:val="22"/>
          <w:szCs w:val="22"/>
        </w:rPr>
        <w:t>5</w:t>
      </w:r>
      <w:r w:rsidRPr="0021070A">
        <w:rPr>
          <w:sz w:val="22"/>
          <w:szCs w:val="22"/>
        </w:rPr>
        <w:t>)</w:t>
      </w:r>
    </w:p>
    <w:p w14:paraId="5EA19522" w14:textId="6C55E864" w:rsidR="0021070A" w:rsidRPr="0021070A" w:rsidRDefault="0021070A" w:rsidP="0021070A">
      <w:pPr>
        <w:numPr>
          <w:ilvl w:val="0"/>
          <w:numId w:val="11"/>
        </w:numPr>
        <w:spacing w:after="120"/>
        <w:rPr>
          <w:sz w:val="22"/>
          <w:szCs w:val="22"/>
        </w:rPr>
      </w:pPr>
      <w:r w:rsidRPr="0021070A">
        <w:rPr>
          <w:sz w:val="22"/>
          <w:szCs w:val="22"/>
        </w:rPr>
        <w:t>A</w:t>
      </w:r>
      <w:r w:rsidR="003C549C">
        <w:rPr>
          <w:sz w:val="22"/>
          <w:szCs w:val="22"/>
        </w:rPr>
        <w:t>t the President’s discretion, a</w:t>
      </w:r>
      <w:r w:rsidR="003C5E2A">
        <w:rPr>
          <w:sz w:val="22"/>
          <w:szCs w:val="22"/>
        </w:rPr>
        <w:t xml:space="preserve"> </w:t>
      </w:r>
      <w:r w:rsidR="003C5E2A" w:rsidRPr="003C5E2A">
        <w:rPr>
          <w:b/>
          <w:bCs/>
          <w:sz w:val="22"/>
          <w:szCs w:val="22"/>
        </w:rPr>
        <w:t xml:space="preserve">President’s </w:t>
      </w:r>
      <w:r w:rsidRPr="0021070A">
        <w:rPr>
          <w:b/>
          <w:bCs/>
          <w:sz w:val="22"/>
          <w:szCs w:val="22"/>
        </w:rPr>
        <w:t xml:space="preserve">Certificate of </w:t>
      </w:r>
      <w:r w:rsidR="003C5E2A">
        <w:rPr>
          <w:b/>
          <w:bCs/>
          <w:sz w:val="22"/>
          <w:szCs w:val="22"/>
        </w:rPr>
        <w:t>Appreciation</w:t>
      </w:r>
      <w:r w:rsidRPr="0021070A">
        <w:rPr>
          <w:b/>
          <w:bCs/>
          <w:sz w:val="22"/>
          <w:szCs w:val="22"/>
        </w:rPr>
        <w:t> </w:t>
      </w:r>
      <w:r w:rsidRPr="0021070A">
        <w:rPr>
          <w:sz w:val="22"/>
          <w:szCs w:val="22"/>
        </w:rPr>
        <w:t xml:space="preserve">may be awarded to </w:t>
      </w:r>
      <w:r w:rsidR="003C5E2A">
        <w:rPr>
          <w:sz w:val="22"/>
          <w:szCs w:val="22"/>
        </w:rPr>
        <w:t xml:space="preserve">up to 10 </w:t>
      </w:r>
      <w:r w:rsidRPr="0021070A">
        <w:rPr>
          <w:sz w:val="22"/>
          <w:szCs w:val="22"/>
        </w:rPr>
        <w:t>CSME members</w:t>
      </w:r>
      <w:r w:rsidR="003C5E2A">
        <w:rPr>
          <w:sz w:val="22"/>
          <w:szCs w:val="22"/>
        </w:rPr>
        <w:t xml:space="preserve"> each year</w:t>
      </w:r>
      <w:r w:rsidRPr="0021070A">
        <w:rPr>
          <w:sz w:val="22"/>
          <w:szCs w:val="22"/>
        </w:rPr>
        <w:t xml:space="preserve"> in recognition of outstanding service to the Society in a particular capacity.</w:t>
      </w:r>
    </w:p>
    <w:p w14:paraId="77E313F0" w14:textId="7A06FEE5" w:rsidR="0021070A" w:rsidRPr="00C60C5F" w:rsidRDefault="0021070A" w:rsidP="0021070A">
      <w:pPr>
        <w:spacing w:after="120"/>
      </w:pPr>
      <w:r w:rsidRPr="00C60C5F">
        <w:rPr>
          <w:b/>
          <w:bCs/>
        </w:rPr>
        <w:t xml:space="preserve">Technical </w:t>
      </w:r>
      <w:r w:rsidR="00516D38">
        <w:rPr>
          <w:b/>
          <w:bCs/>
        </w:rPr>
        <w:t xml:space="preserve">CSME </w:t>
      </w:r>
      <w:r w:rsidRPr="00C60C5F">
        <w:rPr>
          <w:b/>
          <w:bCs/>
        </w:rPr>
        <w:t>Awards</w:t>
      </w:r>
    </w:p>
    <w:p w14:paraId="5D80CF2E" w14:textId="0731A24B" w:rsidR="0021070A" w:rsidRPr="0021070A" w:rsidRDefault="0021070A" w:rsidP="0021070A">
      <w:pPr>
        <w:numPr>
          <w:ilvl w:val="0"/>
          <w:numId w:val="12"/>
        </w:numPr>
        <w:spacing w:after="120"/>
        <w:rPr>
          <w:sz w:val="22"/>
          <w:szCs w:val="22"/>
        </w:rPr>
      </w:pPr>
      <w:r w:rsidRPr="0021070A">
        <w:rPr>
          <w:sz w:val="22"/>
          <w:szCs w:val="22"/>
        </w:rPr>
        <w:t>The </w:t>
      </w:r>
      <w:r w:rsidRPr="0021070A">
        <w:rPr>
          <w:b/>
          <w:bCs/>
          <w:sz w:val="22"/>
          <w:szCs w:val="22"/>
        </w:rPr>
        <w:t>Jules Stachiewicz Medal</w:t>
      </w:r>
      <w:r w:rsidRPr="0021070A">
        <w:rPr>
          <w:sz w:val="22"/>
          <w:szCs w:val="22"/>
        </w:rPr>
        <w:t xml:space="preserve"> was established in 1978 to honour the late Jules Stachiewicz who was for many years Professor of Mechanical Engineering at McGill University. It may be awarded alternately by the Canadian Society for Chemical Engineering (CSCE) and CSME for outstanding contributions to heat transfer in Canada. This award </w:t>
      </w:r>
      <w:r w:rsidR="0024596E">
        <w:rPr>
          <w:sz w:val="22"/>
          <w:szCs w:val="22"/>
        </w:rPr>
        <w:t>may</w:t>
      </w:r>
      <w:r w:rsidRPr="0021070A">
        <w:rPr>
          <w:sz w:val="22"/>
          <w:szCs w:val="22"/>
        </w:rPr>
        <w:t xml:space="preserve"> be presented next by CSME in 202</w:t>
      </w:r>
      <w:r w:rsidR="002B6DA9">
        <w:rPr>
          <w:sz w:val="22"/>
          <w:szCs w:val="22"/>
        </w:rPr>
        <w:t>5</w:t>
      </w:r>
      <w:r w:rsidRPr="0021070A">
        <w:rPr>
          <w:sz w:val="22"/>
          <w:szCs w:val="22"/>
        </w:rPr>
        <w:t>.</w:t>
      </w:r>
    </w:p>
    <w:p w14:paraId="3198EE41" w14:textId="29C4E49B" w:rsidR="0021070A" w:rsidRPr="0021070A" w:rsidRDefault="0021070A" w:rsidP="0021070A">
      <w:pPr>
        <w:numPr>
          <w:ilvl w:val="0"/>
          <w:numId w:val="12"/>
        </w:numPr>
        <w:spacing w:after="120"/>
        <w:rPr>
          <w:sz w:val="22"/>
          <w:szCs w:val="22"/>
        </w:rPr>
      </w:pPr>
      <w:r w:rsidRPr="0021070A">
        <w:rPr>
          <w:sz w:val="22"/>
          <w:szCs w:val="22"/>
        </w:rPr>
        <w:t>The </w:t>
      </w:r>
      <w:r w:rsidRPr="0021070A">
        <w:rPr>
          <w:b/>
          <w:bCs/>
          <w:sz w:val="22"/>
          <w:szCs w:val="22"/>
        </w:rPr>
        <w:t>Mechatronics Award</w:t>
      </w:r>
      <w:r w:rsidRPr="0021070A">
        <w:rPr>
          <w:sz w:val="22"/>
          <w:szCs w:val="22"/>
        </w:rPr>
        <w:t> was established in 2019. It may be awarded biennially for outstanding contributions to mechatronics in Canada. This award may be presented next by CSME in 202</w:t>
      </w:r>
      <w:r w:rsidR="002B6DA9">
        <w:rPr>
          <w:sz w:val="22"/>
          <w:szCs w:val="22"/>
        </w:rPr>
        <w:t>5</w:t>
      </w:r>
      <w:r w:rsidRPr="0021070A">
        <w:rPr>
          <w:sz w:val="22"/>
          <w:szCs w:val="22"/>
        </w:rPr>
        <w:t>.</w:t>
      </w:r>
    </w:p>
    <w:p w14:paraId="52F90596" w14:textId="10F7C632" w:rsidR="0021070A" w:rsidRPr="0021070A" w:rsidRDefault="0021070A" w:rsidP="0021070A">
      <w:pPr>
        <w:numPr>
          <w:ilvl w:val="0"/>
          <w:numId w:val="12"/>
        </w:numPr>
        <w:spacing w:after="120"/>
        <w:rPr>
          <w:sz w:val="22"/>
          <w:szCs w:val="22"/>
        </w:rPr>
      </w:pPr>
      <w:r w:rsidRPr="0021070A">
        <w:rPr>
          <w:sz w:val="22"/>
          <w:szCs w:val="22"/>
        </w:rPr>
        <w:t>The </w:t>
      </w:r>
      <w:r w:rsidRPr="0021070A">
        <w:rPr>
          <w:b/>
          <w:bCs/>
          <w:sz w:val="22"/>
          <w:szCs w:val="22"/>
        </w:rPr>
        <w:t>Emerging Technologies Award</w:t>
      </w:r>
      <w:r w:rsidRPr="0021070A">
        <w:rPr>
          <w:sz w:val="22"/>
          <w:szCs w:val="22"/>
        </w:rPr>
        <w:t> was established in 2019. It may be awarded biennially for outstanding contributions to emerging technologies in Canada. This award may be presented next by CSME in 202</w:t>
      </w:r>
      <w:r w:rsidR="002B6DA9">
        <w:rPr>
          <w:sz w:val="22"/>
          <w:szCs w:val="22"/>
        </w:rPr>
        <w:t>5</w:t>
      </w:r>
      <w:r w:rsidRPr="0021070A">
        <w:rPr>
          <w:sz w:val="22"/>
          <w:szCs w:val="22"/>
        </w:rPr>
        <w:t>.</w:t>
      </w:r>
    </w:p>
    <w:p w14:paraId="36581A65" w14:textId="6B1849D0" w:rsidR="0021070A" w:rsidRPr="0021070A" w:rsidRDefault="0021070A" w:rsidP="0021070A">
      <w:pPr>
        <w:numPr>
          <w:ilvl w:val="0"/>
          <w:numId w:val="12"/>
        </w:numPr>
        <w:spacing w:after="120"/>
        <w:rPr>
          <w:sz w:val="22"/>
          <w:szCs w:val="22"/>
        </w:rPr>
      </w:pPr>
      <w:r w:rsidRPr="0021070A">
        <w:rPr>
          <w:sz w:val="22"/>
          <w:szCs w:val="22"/>
        </w:rPr>
        <w:t>The </w:t>
      </w:r>
      <w:r w:rsidRPr="0021070A">
        <w:rPr>
          <w:b/>
          <w:bCs/>
          <w:sz w:val="22"/>
          <w:szCs w:val="22"/>
        </w:rPr>
        <w:t>Fluid Mechanics Award</w:t>
      </w:r>
      <w:r w:rsidRPr="0021070A">
        <w:rPr>
          <w:sz w:val="22"/>
          <w:szCs w:val="22"/>
        </w:rPr>
        <w:t> was established in 2019. It may be awarded biennially for outstanding contributions to fluid mechanics in Canada. This award may be presented next by CSME in 202</w:t>
      </w:r>
      <w:r w:rsidR="0024596E">
        <w:rPr>
          <w:sz w:val="22"/>
          <w:szCs w:val="22"/>
        </w:rPr>
        <w:t>4</w:t>
      </w:r>
      <w:r w:rsidRPr="0021070A">
        <w:rPr>
          <w:sz w:val="22"/>
          <w:szCs w:val="22"/>
        </w:rPr>
        <w:t>.</w:t>
      </w:r>
    </w:p>
    <w:p w14:paraId="6CF9526E" w14:textId="01FBB30F" w:rsidR="0021070A" w:rsidRPr="0021070A" w:rsidRDefault="0021070A" w:rsidP="0021070A">
      <w:pPr>
        <w:numPr>
          <w:ilvl w:val="0"/>
          <w:numId w:val="12"/>
        </w:numPr>
        <w:spacing w:after="120"/>
        <w:rPr>
          <w:sz w:val="22"/>
          <w:szCs w:val="22"/>
        </w:rPr>
      </w:pPr>
      <w:r w:rsidRPr="0021070A">
        <w:rPr>
          <w:sz w:val="22"/>
          <w:szCs w:val="22"/>
        </w:rPr>
        <w:t>The </w:t>
      </w:r>
      <w:r w:rsidRPr="0021070A">
        <w:rPr>
          <w:b/>
          <w:bCs/>
          <w:sz w:val="22"/>
          <w:szCs w:val="22"/>
        </w:rPr>
        <w:t>Solid Mechanics Award</w:t>
      </w:r>
      <w:r w:rsidRPr="0021070A">
        <w:rPr>
          <w:sz w:val="22"/>
          <w:szCs w:val="22"/>
        </w:rPr>
        <w:t> was established in 2019. It may be awarded biennially for outstanding contributions to solid mechanics in Canada. This award may be presented next by CSME in 202</w:t>
      </w:r>
      <w:r w:rsidR="0024596E">
        <w:rPr>
          <w:sz w:val="22"/>
          <w:szCs w:val="22"/>
        </w:rPr>
        <w:t>4</w:t>
      </w:r>
      <w:r w:rsidRPr="0021070A">
        <w:rPr>
          <w:sz w:val="22"/>
          <w:szCs w:val="22"/>
        </w:rPr>
        <w:t>.</w:t>
      </w:r>
    </w:p>
    <w:p w14:paraId="33DC3994" w14:textId="17845CF0" w:rsidR="0021070A" w:rsidRPr="0021070A" w:rsidRDefault="0021070A" w:rsidP="0021070A">
      <w:pPr>
        <w:numPr>
          <w:ilvl w:val="0"/>
          <w:numId w:val="12"/>
        </w:numPr>
        <w:spacing w:after="120"/>
        <w:rPr>
          <w:sz w:val="22"/>
          <w:szCs w:val="22"/>
        </w:rPr>
      </w:pPr>
      <w:r w:rsidRPr="0021070A">
        <w:rPr>
          <w:sz w:val="22"/>
          <w:szCs w:val="22"/>
        </w:rPr>
        <w:t>The </w:t>
      </w:r>
      <w:r w:rsidRPr="0021070A">
        <w:rPr>
          <w:b/>
          <w:bCs/>
          <w:sz w:val="22"/>
          <w:szCs w:val="22"/>
        </w:rPr>
        <w:t>Manufacturing Award</w:t>
      </w:r>
      <w:r w:rsidRPr="0021070A">
        <w:rPr>
          <w:sz w:val="22"/>
          <w:szCs w:val="22"/>
        </w:rPr>
        <w:t> was established in 2019. It may be awarded biennially for outstanding contributions to manufacturing in Canada. This award may be presented next by CSME in 202</w:t>
      </w:r>
      <w:r w:rsidR="0024596E">
        <w:rPr>
          <w:sz w:val="22"/>
          <w:szCs w:val="22"/>
        </w:rPr>
        <w:t>4</w:t>
      </w:r>
      <w:r w:rsidRPr="0021070A">
        <w:rPr>
          <w:sz w:val="22"/>
          <w:szCs w:val="22"/>
        </w:rPr>
        <w:t>.</w:t>
      </w:r>
    </w:p>
    <w:p w14:paraId="0E19A330" w14:textId="77777777" w:rsidR="00516D38" w:rsidRDefault="00BF6B11" w:rsidP="00516D38">
      <w:pPr>
        <w:pStyle w:val="NormalWeb"/>
        <w:rPr>
          <w:rStyle w:val="Hyperlink"/>
          <w:rFonts w:ascii="Times New Roman" w:hAnsi="Times New Roman" w:cs="Times New Roman"/>
        </w:rPr>
        <w:sectPr w:rsidR="00516D38" w:rsidSect="0061058B">
          <w:footerReference w:type="even" r:id="rId8"/>
          <w:footerReference w:type="default" r:id="rId9"/>
          <w:pgSz w:w="12240" w:h="15840"/>
          <w:pgMar w:top="630" w:right="1080" w:bottom="360" w:left="1080" w:header="708" w:footer="444" w:gutter="0"/>
          <w:cols w:space="708"/>
          <w:docGrid w:linePitch="360"/>
        </w:sectPr>
      </w:pPr>
      <w:r w:rsidRPr="0021070A">
        <w:rPr>
          <w:rFonts w:ascii="Times New Roman" w:hAnsi="Times New Roman" w:cs="Times New Roman"/>
        </w:rPr>
        <w:t>Past award winners are listed on the CSME web site</w:t>
      </w:r>
      <w:r w:rsidR="0021070A">
        <w:rPr>
          <w:rFonts w:ascii="Times New Roman" w:hAnsi="Times New Roman" w:cs="Times New Roman"/>
        </w:rPr>
        <w:t>:</w:t>
      </w:r>
      <w:r w:rsidRPr="0021070A">
        <w:rPr>
          <w:rFonts w:ascii="Times New Roman" w:hAnsi="Times New Roman" w:cs="Times New Roman"/>
        </w:rPr>
        <w:t xml:space="preserve"> </w:t>
      </w:r>
      <w:hyperlink r:id="rId10" w:history="1">
        <w:r w:rsidR="0024596E" w:rsidRPr="008917F5">
          <w:rPr>
            <w:rStyle w:val="Hyperlink"/>
            <w:rFonts w:ascii="Times New Roman" w:hAnsi="Times New Roman" w:cs="Times New Roman"/>
          </w:rPr>
          <w:t>http://csme-scgm.ca/past_awards</w:t>
        </w:r>
      </w:hyperlink>
      <w:r w:rsidR="00C30321" w:rsidRPr="0021070A">
        <w:rPr>
          <w:rStyle w:val="Hyperlink"/>
          <w:rFonts w:ascii="Times New Roman" w:hAnsi="Times New Roman" w:cs="Times New Roman"/>
        </w:rPr>
        <w:t>.</w:t>
      </w:r>
    </w:p>
    <w:p w14:paraId="1C258D0F" w14:textId="77777777" w:rsidR="0024596E" w:rsidRPr="0024596E" w:rsidRDefault="0024596E" w:rsidP="0024596E">
      <w:pPr>
        <w:pStyle w:val="NormalWeb"/>
        <w:spacing w:before="0" w:beforeAutospacing="0" w:after="120" w:afterAutospacing="0"/>
        <w:rPr>
          <w:rFonts w:ascii="Times New Roman" w:hAnsi="Times New Roman" w:cs="Times New Roman"/>
          <w:b/>
          <w:szCs w:val="32"/>
        </w:rPr>
      </w:pPr>
      <w:r w:rsidRPr="0024596E">
        <w:rPr>
          <w:rFonts w:ascii="Times New Roman" w:hAnsi="Times New Roman" w:cs="Times New Roman"/>
          <w:b/>
          <w:szCs w:val="32"/>
        </w:rPr>
        <w:lastRenderedPageBreak/>
        <w:t>Nomination Package</w:t>
      </w:r>
    </w:p>
    <w:p w14:paraId="67A14240" w14:textId="4284BE91" w:rsidR="0024596E" w:rsidRPr="0024596E" w:rsidRDefault="0024596E" w:rsidP="0024596E">
      <w:pPr>
        <w:pStyle w:val="NormalWeb"/>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 xml:space="preserve">To be considered valid, a nomination package for a CSME Award must be submitted by, or on behalf of, a current CSME Fellow (the “Nominator”) via email no later than midnight on the deadline date specified for consideration in time for the next awards ceremony. Please email the nomination package (see list below) in MS Word format 12 font to the CSME Executive Director (currently </w:t>
      </w:r>
      <w:hyperlink r:id="rId11" w:history="1">
        <w:r w:rsidRPr="00F659DD">
          <w:rPr>
            <w:rStyle w:val="Hyperlink"/>
            <w:rFonts w:ascii="Times New Roman" w:hAnsi="Times New Roman" w:cs="Times New Roman"/>
            <w:bCs/>
            <w:sz w:val="22"/>
            <w:szCs w:val="28"/>
          </w:rPr>
          <w:t>ggosselin.eic@gmail.com</w:t>
        </w:r>
      </w:hyperlink>
      <w:r w:rsidRPr="0024596E">
        <w:rPr>
          <w:rFonts w:ascii="Times New Roman" w:hAnsi="Times New Roman" w:cs="Times New Roman"/>
          <w:bCs/>
          <w:sz w:val="22"/>
          <w:szCs w:val="28"/>
        </w:rPr>
        <w:t>). A complete award nomination package must include the following documents:</w:t>
      </w:r>
    </w:p>
    <w:p w14:paraId="7598465F" w14:textId="341572BA" w:rsidR="0024596E" w:rsidRPr="0024596E" w:rsidRDefault="0024596E" w:rsidP="00F659DD">
      <w:pPr>
        <w:pStyle w:val="NormalWeb"/>
        <w:numPr>
          <w:ilvl w:val="0"/>
          <w:numId w:val="16"/>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A letter from the Nominator on institutional letterhead (max. 2 pages, 12 font) which provides a detailed appraisal of the nominee's achievements and explains why he/she is deserving of the award. The nomination letter should clearly state what the candidate has accomplished that is relevant and innovative with respect to the scope of the award, and its impact. The letter should only be as technical as is necessary to make the case and should avoid jargon, unexplained acronyms, etc. Specific indications of national and international impact, recognition, and reputation as appropriate for each award will be helpful. The letter must also clearly indicate the nominator's relationship, if any, to the nominee, the nature of his/her personal knowledge of the nominee's research, and any collaboration that they may have had.</w:t>
      </w:r>
      <w:r w:rsidR="00364BA2">
        <w:rPr>
          <w:rFonts w:ascii="Times New Roman" w:hAnsi="Times New Roman" w:cs="Times New Roman"/>
          <w:bCs/>
          <w:sz w:val="22"/>
          <w:szCs w:val="28"/>
        </w:rPr>
        <w:t xml:space="preserve"> Make sure the letter is not locked due to signature (or send WORD version).</w:t>
      </w:r>
    </w:p>
    <w:p w14:paraId="6DD09BA7" w14:textId="216EBD0B" w:rsidR="0024596E" w:rsidRPr="0024596E" w:rsidRDefault="0024596E" w:rsidP="00F659DD">
      <w:pPr>
        <w:pStyle w:val="NormalWeb"/>
        <w:numPr>
          <w:ilvl w:val="0"/>
          <w:numId w:val="16"/>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 xml:space="preserve">A duly completed and signed nomination form </w:t>
      </w:r>
      <w:r w:rsidR="00F659DD">
        <w:rPr>
          <w:rFonts w:ascii="Times New Roman" w:hAnsi="Times New Roman" w:cs="Times New Roman"/>
          <w:bCs/>
          <w:sz w:val="22"/>
          <w:szCs w:val="28"/>
        </w:rPr>
        <w:t>(</w:t>
      </w:r>
      <w:r w:rsidR="00593969">
        <w:rPr>
          <w:rFonts w:ascii="Times New Roman" w:hAnsi="Times New Roman" w:cs="Times New Roman"/>
          <w:bCs/>
          <w:sz w:val="22"/>
          <w:szCs w:val="28"/>
        </w:rPr>
        <w:t>pages 1-2 of this document</w:t>
      </w:r>
      <w:r w:rsidR="002154F8">
        <w:rPr>
          <w:rFonts w:ascii="Times New Roman" w:hAnsi="Times New Roman" w:cs="Times New Roman"/>
          <w:bCs/>
          <w:sz w:val="22"/>
          <w:szCs w:val="28"/>
        </w:rPr>
        <w:t xml:space="preserve">, </w:t>
      </w:r>
      <w:r w:rsidR="002154F8" w:rsidRPr="002154F8">
        <w:rPr>
          <w:rFonts w:ascii="Times New Roman" w:hAnsi="Times New Roman" w:cs="Times New Roman"/>
          <w:bCs/>
          <w:sz w:val="22"/>
          <w:szCs w:val="28"/>
          <w:highlight w:val="yellow"/>
        </w:rPr>
        <w:t>submitted as a WORD file</w:t>
      </w:r>
      <w:r w:rsidR="00593969">
        <w:rPr>
          <w:rFonts w:ascii="Times New Roman" w:hAnsi="Times New Roman" w:cs="Times New Roman"/>
          <w:bCs/>
          <w:sz w:val="22"/>
          <w:szCs w:val="28"/>
        </w:rPr>
        <w:t>)</w:t>
      </w:r>
      <w:r w:rsidRPr="0024596E">
        <w:rPr>
          <w:rFonts w:ascii="Times New Roman" w:hAnsi="Times New Roman" w:cs="Times New Roman"/>
          <w:bCs/>
          <w:sz w:val="22"/>
          <w:szCs w:val="28"/>
        </w:rPr>
        <w:t>. The form shall contain the full name, occupation, title, affiliation, CSME membership number, and full address and contact information (including telephone and email) for both the Nominee and the Nominator.</w:t>
      </w:r>
    </w:p>
    <w:p w14:paraId="76F03A4B" w14:textId="60620020" w:rsidR="0024596E" w:rsidRPr="0024596E" w:rsidRDefault="0024596E" w:rsidP="00F659DD">
      <w:pPr>
        <w:pStyle w:val="NormalWeb"/>
        <w:numPr>
          <w:ilvl w:val="0"/>
          <w:numId w:val="16"/>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Two letters of support for the nomination on institutional letterhead from individuals who are in the relevant technical field and who are at arm’s length from the nominator. Each letter must state any relationship the Supporter may have with the nominee and the nominator, as well as verify that he/she has personal knowledge of the nominee's research, has read the nomination letter and agrees completely with its contents.</w:t>
      </w:r>
      <w:r w:rsidR="00364BA2">
        <w:rPr>
          <w:rFonts w:ascii="Times New Roman" w:hAnsi="Times New Roman" w:cs="Times New Roman"/>
          <w:bCs/>
          <w:sz w:val="22"/>
          <w:szCs w:val="28"/>
        </w:rPr>
        <w:t xml:space="preserve"> Make sure these letters are not locked due to signatures (or send WORD version).</w:t>
      </w:r>
    </w:p>
    <w:p w14:paraId="78F94D59" w14:textId="77777777" w:rsidR="0024596E" w:rsidRPr="0024596E" w:rsidRDefault="0024596E" w:rsidP="00F659DD">
      <w:pPr>
        <w:pStyle w:val="NormalWeb"/>
        <w:numPr>
          <w:ilvl w:val="0"/>
          <w:numId w:val="16"/>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The Nominee’s CV (max. 10 pages in 12 font) which has been abbreviated to address those aspects relevant to the CSME Award being considered and stripped of all content that does not pertain to that award (for example, teaching and administrative contributions in the case of Technical Awards).</w:t>
      </w:r>
    </w:p>
    <w:p w14:paraId="0F194426" w14:textId="28663EA1" w:rsidR="0024596E" w:rsidRPr="0024596E" w:rsidRDefault="0024596E" w:rsidP="00F659DD">
      <w:pPr>
        <w:pStyle w:val="NormalWeb"/>
        <w:numPr>
          <w:ilvl w:val="0"/>
          <w:numId w:val="16"/>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A short citation (</w:t>
      </w:r>
      <w:r w:rsidR="00364BA2">
        <w:rPr>
          <w:rFonts w:ascii="Times New Roman" w:hAnsi="Times New Roman" w:cs="Times New Roman"/>
          <w:bCs/>
          <w:sz w:val="22"/>
          <w:szCs w:val="28"/>
        </w:rPr>
        <w:t>maximum</w:t>
      </w:r>
      <w:r w:rsidRPr="0024596E">
        <w:rPr>
          <w:rFonts w:ascii="Times New Roman" w:hAnsi="Times New Roman" w:cs="Times New Roman"/>
          <w:bCs/>
          <w:sz w:val="22"/>
          <w:szCs w:val="28"/>
        </w:rPr>
        <w:t xml:space="preserve"> 150 words) which includes the Nominee’s full name, </w:t>
      </w:r>
      <w:r w:rsidR="00F74ECF">
        <w:rPr>
          <w:rFonts w:ascii="Times New Roman" w:hAnsi="Times New Roman" w:cs="Times New Roman"/>
          <w:bCs/>
          <w:sz w:val="22"/>
          <w:szCs w:val="28"/>
        </w:rPr>
        <w:t xml:space="preserve">work </w:t>
      </w:r>
      <w:r w:rsidRPr="0024596E">
        <w:rPr>
          <w:rFonts w:ascii="Times New Roman" w:hAnsi="Times New Roman" w:cs="Times New Roman"/>
          <w:bCs/>
          <w:sz w:val="22"/>
          <w:szCs w:val="28"/>
        </w:rPr>
        <w:t xml:space="preserve">institution, and </w:t>
      </w:r>
      <w:r w:rsidR="00F74ECF">
        <w:rPr>
          <w:rFonts w:ascii="Times New Roman" w:hAnsi="Times New Roman" w:cs="Times New Roman"/>
          <w:bCs/>
          <w:sz w:val="22"/>
          <w:szCs w:val="28"/>
        </w:rPr>
        <w:t>sub</w:t>
      </w:r>
      <w:r w:rsidRPr="0024596E">
        <w:rPr>
          <w:rFonts w:ascii="Times New Roman" w:hAnsi="Times New Roman" w:cs="Times New Roman"/>
          <w:bCs/>
          <w:sz w:val="22"/>
          <w:szCs w:val="28"/>
        </w:rPr>
        <w:t>discipline. Written for non-specialists, it should briefly summarize the technical achievements and impacts which have made the Nominee worthy of the specific CSME recognition.</w:t>
      </w:r>
    </w:p>
    <w:p w14:paraId="5758202C" w14:textId="77777777" w:rsidR="0024596E" w:rsidRPr="00F659DD" w:rsidRDefault="0024596E" w:rsidP="002154F8">
      <w:pPr>
        <w:pStyle w:val="NormalWeb"/>
        <w:spacing w:before="240" w:beforeAutospacing="0" w:after="120" w:afterAutospacing="0"/>
        <w:rPr>
          <w:rFonts w:ascii="Times New Roman" w:hAnsi="Times New Roman" w:cs="Times New Roman"/>
          <w:b/>
          <w:sz w:val="22"/>
          <w:szCs w:val="28"/>
        </w:rPr>
      </w:pPr>
      <w:r w:rsidRPr="00F659DD">
        <w:rPr>
          <w:rFonts w:ascii="Times New Roman" w:hAnsi="Times New Roman" w:cs="Times New Roman"/>
          <w:b/>
          <w:sz w:val="22"/>
          <w:szCs w:val="28"/>
        </w:rPr>
        <w:t>Additional Information Concerning the Award of Technical Medals</w:t>
      </w:r>
    </w:p>
    <w:p w14:paraId="6AD724EE" w14:textId="45CABF0E" w:rsidR="0024596E" w:rsidRPr="0024596E" w:rsidRDefault="0024596E" w:rsidP="0024596E">
      <w:pPr>
        <w:pStyle w:val="NormalWeb"/>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Since 2019, the Technical Medals are to be awarded (potentially) once every two years: nominations for Fluid Mechanics, Solid Mechanics and Manufacturing medal awards were considered for the first time in October 2019 (for potential award in 2020, but no award was made that year). The medals for Heat Transfer (Stachiewicz Medal), Mechatronics and Emerging Technologies were first awarded in 2021. The full cycle of considering nominations for the 6 Technical Awards repeats every 2 years (3 medals per year) and winners are expected to present a plenary lecture during the Congress being held th</w:t>
      </w:r>
      <w:r w:rsidR="00F659DD">
        <w:rPr>
          <w:rFonts w:ascii="Times New Roman" w:hAnsi="Times New Roman" w:cs="Times New Roman"/>
          <w:bCs/>
          <w:sz w:val="22"/>
          <w:szCs w:val="28"/>
        </w:rPr>
        <w:t>at year</w:t>
      </w:r>
      <w:r w:rsidRPr="0024596E">
        <w:rPr>
          <w:rFonts w:ascii="Times New Roman" w:hAnsi="Times New Roman" w:cs="Times New Roman"/>
          <w:bCs/>
          <w:sz w:val="22"/>
          <w:szCs w:val="28"/>
        </w:rPr>
        <w:t>.</w:t>
      </w:r>
    </w:p>
    <w:p w14:paraId="446ACCBC" w14:textId="77777777" w:rsidR="0024596E" w:rsidRPr="0024596E" w:rsidRDefault="0024596E" w:rsidP="0024596E">
      <w:pPr>
        <w:pStyle w:val="NormalWeb"/>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As regards the decision-making process, the CSME Awards Committee will form the base selection committee for consideration of CSME Technical Awards so that there is uniformity of standards between the various technical fields in which awards are made. However, for each Technical Award consideration, the selection committee may be augmented by two CSME members in that technical field, such that each Technical Awards Selection Committee will have a minimum of two experts in the field of the award and an odd number of total jurors. The appropriate Technical Committee Chair will be asked for recommendations for these additional jurors, which may include that Chair. The additional juror appointments will be made by the Chair of the Awards Committee.</w:t>
      </w:r>
    </w:p>
    <w:p w14:paraId="5672B1F1" w14:textId="77777777" w:rsidR="0024596E" w:rsidRPr="0024596E" w:rsidRDefault="0024596E" w:rsidP="00F659DD">
      <w:pPr>
        <w:pStyle w:val="NormalWeb"/>
        <w:numPr>
          <w:ilvl w:val="0"/>
          <w:numId w:val="17"/>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All persons on the selection committee must be at arm’s length to the nominees being considered and must declare any conflict of interest, real or perceived.</w:t>
      </w:r>
    </w:p>
    <w:p w14:paraId="0872433A" w14:textId="09215EB1" w:rsidR="0024596E" w:rsidRPr="0024596E" w:rsidRDefault="0024596E" w:rsidP="00F659DD">
      <w:pPr>
        <w:pStyle w:val="NormalWeb"/>
        <w:numPr>
          <w:ilvl w:val="0"/>
          <w:numId w:val="17"/>
        </w:numPr>
        <w:spacing w:before="0" w:beforeAutospacing="0" w:after="120" w:afterAutospacing="0"/>
        <w:rPr>
          <w:rFonts w:ascii="Times New Roman" w:hAnsi="Times New Roman" w:cs="Times New Roman"/>
          <w:bCs/>
          <w:sz w:val="22"/>
          <w:szCs w:val="28"/>
        </w:rPr>
      </w:pPr>
      <w:r w:rsidRPr="0024596E">
        <w:rPr>
          <w:rFonts w:ascii="Times New Roman" w:hAnsi="Times New Roman" w:cs="Times New Roman"/>
          <w:bCs/>
          <w:sz w:val="22"/>
          <w:szCs w:val="28"/>
        </w:rPr>
        <w:t>If more than a single nominee is considered worthy of the award being considered, the selection shall be by majority vote of all eligible committee members. No award should be made without such a majority vote. If only a single nominee is considered worthy of the award, then the decision to make the award must be unanimous.</w:t>
      </w:r>
    </w:p>
    <w:sectPr w:rsidR="0024596E" w:rsidRPr="0024596E" w:rsidSect="0061058B">
      <w:pgSz w:w="12240" w:h="15840"/>
      <w:pgMar w:top="630" w:right="1080" w:bottom="360" w:left="1080"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2AF1" w14:textId="77777777" w:rsidR="0098511A" w:rsidRDefault="0098511A">
      <w:r>
        <w:separator/>
      </w:r>
    </w:p>
  </w:endnote>
  <w:endnote w:type="continuationSeparator" w:id="0">
    <w:p w14:paraId="07DEB3B0" w14:textId="77777777" w:rsidR="0098511A" w:rsidRDefault="0098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4EE6" w14:textId="77777777" w:rsidR="00BF6B11" w:rsidRDefault="00BF6B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68BF8" w14:textId="77777777" w:rsidR="00BF6B11" w:rsidRDefault="00BF6B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2832" w14:textId="77777777" w:rsidR="00BF6B11" w:rsidRDefault="00BF6B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2E1">
      <w:rPr>
        <w:rStyle w:val="PageNumber"/>
      </w:rPr>
      <w:t>3</w:t>
    </w:r>
    <w:r>
      <w:rPr>
        <w:rStyle w:val="PageNumber"/>
      </w:rPr>
      <w:fldChar w:fldCharType="end"/>
    </w:r>
  </w:p>
  <w:p w14:paraId="5A59BE5C" w14:textId="77777777" w:rsidR="00BF6B11" w:rsidRDefault="00BF6B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E0FB" w14:textId="77777777" w:rsidR="0098511A" w:rsidRDefault="0098511A">
      <w:r>
        <w:separator/>
      </w:r>
    </w:p>
  </w:footnote>
  <w:footnote w:type="continuationSeparator" w:id="0">
    <w:p w14:paraId="6D46DE2C" w14:textId="77777777" w:rsidR="0098511A" w:rsidRDefault="0098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791"/>
    <w:multiLevelType w:val="hybridMultilevel"/>
    <w:tmpl w:val="21343AD2"/>
    <w:lvl w:ilvl="0" w:tplc="03AAEB22">
      <w:start w:val="1"/>
      <w:numFmt w:val="decimal"/>
      <w:lvlText w:val="%1."/>
      <w:lvlJc w:val="left"/>
      <w:pPr>
        <w:tabs>
          <w:tab w:val="num" w:pos="1800"/>
        </w:tabs>
        <w:ind w:left="180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05C0574A"/>
    <w:multiLevelType w:val="multilevel"/>
    <w:tmpl w:val="02B8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022C5"/>
    <w:multiLevelType w:val="hybridMultilevel"/>
    <w:tmpl w:val="42866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D21F68"/>
    <w:multiLevelType w:val="multilevel"/>
    <w:tmpl w:val="003E9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752EA9"/>
    <w:multiLevelType w:val="singleLevel"/>
    <w:tmpl w:val="03AAEB22"/>
    <w:lvl w:ilvl="0">
      <w:start w:val="1"/>
      <w:numFmt w:val="decimal"/>
      <w:lvlText w:val="%1."/>
      <w:lvlJc w:val="left"/>
      <w:pPr>
        <w:tabs>
          <w:tab w:val="num" w:pos="360"/>
        </w:tabs>
        <w:ind w:left="360" w:hanging="360"/>
      </w:pPr>
      <w:rPr>
        <w:rFonts w:hint="default"/>
      </w:rPr>
    </w:lvl>
  </w:abstractNum>
  <w:abstractNum w:abstractNumId="5" w15:restartNumberingAfterBreak="0">
    <w:nsid w:val="3F6A0078"/>
    <w:multiLevelType w:val="multilevel"/>
    <w:tmpl w:val="4BF8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42DE7"/>
    <w:multiLevelType w:val="hybridMultilevel"/>
    <w:tmpl w:val="893AD5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63E5F02"/>
    <w:multiLevelType w:val="hybridMultilevel"/>
    <w:tmpl w:val="20B4DB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6B518B3"/>
    <w:multiLevelType w:val="hybridMultilevel"/>
    <w:tmpl w:val="675CD3EE"/>
    <w:lvl w:ilvl="0" w:tplc="D0502C6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89065FD"/>
    <w:multiLevelType w:val="multilevel"/>
    <w:tmpl w:val="C938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97620E"/>
    <w:multiLevelType w:val="hybridMultilevel"/>
    <w:tmpl w:val="567C6ECC"/>
    <w:lvl w:ilvl="0" w:tplc="EA74FF4E">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AD52CE"/>
    <w:multiLevelType w:val="multilevel"/>
    <w:tmpl w:val="F6F83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7F71E3"/>
    <w:multiLevelType w:val="hybridMultilevel"/>
    <w:tmpl w:val="D990104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6C7A5034"/>
    <w:multiLevelType w:val="multilevel"/>
    <w:tmpl w:val="1C287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98E1535"/>
    <w:multiLevelType w:val="hybridMultilevel"/>
    <w:tmpl w:val="A1060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77121745">
    <w:abstractNumId w:val="4"/>
  </w:num>
  <w:num w:numId="2" w16cid:durableId="1309938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693412">
    <w:abstractNumId w:val="7"/>
  </w:num>
  <w:num w:numId="4" w16cid:durableId="1013453348">
    <w:abstractNumId w:val="8"/>
  </w:num>
  <w:num w:numId="5" w16cid:durableId="758016604">
    <w:abstractNumId w:val="0"/>
  </w:num>
  <w:num w:numId="6" w16cid:durableId="1809667877">
    <w:abstractNumId w:val="11"/>
  </w:num>
  <w:num w:numId="7" w16cid:durableId="2142921516">
    <w:abstractNumId w:val="13"/>
  </w:num>
  <w:num w:numId="8" w16cid:durableId="2090804895">
    <w:abstractNumId w:val="4"/>
    <w:lvlOverride w:ilvl="0">
      <w:startOverride w:val="1"/>
    </w:lvlOverride>
  </w:num>
  <w:num w:numId="9" w16cid:durableId="1736394742">
    <w:abstractNumId w:val="6"/>
  </w:num>
  <w:num w:numId="10" w16cid:durableId="1806773633">
    <w:abstractNumId w:val="12"/>
  </w:num>
  <w:num w:numId="11" w16cid:durableId="1387684151">
    <w:abstractNumId w:val="1"/>
  </w:num>
  <w:num w:numId="12" w16cid:durableId="281812440">
    <w:abstractNumId w:val="9"/>
  </w:num>
  <w:num w:numId="13" w16cid:durableId="58601273">
    <w:abstractNumId w:val="3"/>
  </w:num>
  <w:num w:numId="14" w16cid:durableId="1083381913">
    <w:abstractNumId w:val="5"/>
  </w:num>
  <w:num w:numId="15" w16cid:durableId="49234237">
    <w:abstractNumId w:val="10"/>
  </w:num>
  <w:num w:numId="16" w16cid:durableId="299842448">
    <w:abstractNumId w:val="14"/>
  </w:num>
  <w:num w:numId="17" w16cid:durableId="1832090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28"/>
    <w:rsid w:val="00041067"/>
    <w:rsid w:val="000410A9"/>
    <w:rsid w:val="00047152"/>
    <w:rsid w:val="000472C9"/>
    <w:rsid w:val="00064DF8"/>
    <w:rsid w:val="00094C59"/>
    <w:rsid w:val="000A739B"/>
    <w:rsid w:val="000C4723"/>
    <w:rsid w:val="000F52E1"/>
    <w:rsid w:val="001128FA"/>
    <w:rsid w:val="00114A34"/>
    <w:rsid w:val="0013647A"/>
    <w:rsid w:val="00143EFF"/>
    <w:rsid w:val="00181F6C"/>
    <w:rsid w:val="00197FBA"/>
    <w:rsid w:val="0021070A"/>
    <w:rsid w:val="002154F8"/>
    <w:rsid w:val="00242035"/>
    <w:rsid w:val="0024596E"/>
    <w:rsid w:val="00247BDB"/>
    <w:rsid w:val="00256C65"/>
    <w:rsid w:val="00265E36"/>
    <w:rsid w:val="002B6DA9"/>
    <w:rsid w:val="002F66DA"/>
    <w:rsid w:val="00330144"/>
    <w:rsid w:val="003621B0"/>
    <w:rsid w:val="00364BA2"/>
    <w:rsid w:val="0037517E"/>
    <w:rsid w:val="003B4B2C"/>
    <w:rsid w:val="003B751B"/>
    <w:rsid w:val="003C549C"/>
    <w:rsid w:val="003C5E2A"/>
    <w:rsid w:val="003E0298"/>
    <w:rsid w:val="003F0C5C"/>
    <w:rsid w:val="004606CB"/>
    <w:rsid w:val="004E54A6"/>
    <w:rsid w:val="004F047E"/>
    <w:rsid w:val="004F099E"/>
    <w:rsid w:val="00516D38"/>
    <w:rsid w:val="00543B3B"/>
    <w:rsid w:val="00564033"/>
    <w:rsid w:val="00593969"/>
    <w:rsid w:val="005D0606"/>
    <w:rsid w:val="00601282"/>
    <w:rsid w:val="00601728"/>
    <w:rsid w:val="0061058B"/>
    <w:rsid w:val="00642A5B"/>
    <w:rsid w:val="00670402"/>
    <w:rsid w:val="006A05F0"/>
    <w:rsid w:val="006A5CA6"/>
    <w:rsid w:val="006D44AE"/>
    <w:rsid w:val="006F5E04"/>
    <w:rsid w:val="007065A0"/>
    <w:rsid w:val="00713FA6"/>
    <w:rsid w:val="007471DB"/>
    <w:rsid w:val="007611FF"/>
    <w:rsid w:val="00764F4D"/>
    <w:rsid w:val="00776689"/>
    <w:rsid w:val="00792022"/>
    <w:rsid w:val="00795B72"/>
    <w:rsid w:val="007A0738"/>
    <w:rsid w:val="007B3CAB"/>
    <w:rsid w:val="007C6C56"/>
    <w:rsid w:val="007D4BCE"/>
    <w:rsid w:val="007E41AA"/>
    <w:rsid w:val="007F3D77"/>
    <w:rsid w:val="00823BDA"/>
    <w:rsid w:val="00826C5A"/>
    <w:rsid w:val="0082790D"/>
    <w:rsid w:val="00850544"/>
    <w:rsid w:val="00852D01"/>
    <w:rsid w:val="00855563"/>
    <w:rsid w:val="00875523"/>
    <w:rsid w:val="008B2C0D"/>
    <w:rsid w:val="008B6C2C"/>
    <w:rsid w:val="008E296D"/>
    <w:rsid w:val="00931CA6"/>
    <w:rsid w:val="00932D54"/>
    <w:rsid w:val="009671E3"/>
    <w:rsid w:val="0098511A"/>
    <w:rsid w:val="00992DE2"/>
    <w:rsid w:val="009F1408"/>
    <w:rsid w:val="00A00081"/>
    <w:rsid w:val="00A55B64"/>
    <w:rsid w:val="00A716F2"/>
    <w:rsid w:val="00A76B2D"/>
    <w:rsid w:val="00AA107C"/>
    <w:rsid w:val="00AC2A2C"/>
    <w:rsid w:val="00AF677B"/>
    <w:rsid w:val="00B2791C"/>
    <w:rsid w:val="00B36FBA"/>
    <w:rsid w:val="00BA09C6"/>
    <w:rsid w:val="00BE3D75"/>
    <w:rsid w:val="00BE5A02"/>
    <w:rsid w:val="00BF6B11"/>
    <w:rsid w:val="00C30321"/>
    <w:rsid w:val="00C52E6E"/>
    <w:rsid w:val="00C605C5"/>
    <w:rsid w:val="00C75A23"/>
    <w:rsid w:val="00CA5FDA"/>
    <w:rsid w:val="00CB0C06"/>
    <w:rsid w:val="00CB6C0F"/>
    <w:rsid w:val="00D037D5"/>
    <w:rsid w:val="00D1242D"/>
    <w:rsid w:val="00D337D9"/>
    <w:rsid w:val="00D624AE"/>
    <w:rsid w:val="00DA3CA8"/>
    <w:rsid w:val="00DB4281"/>
    <w:rsid w:val="00DE11EC"/>
    <w:rsid w:val="00DF04E0"/>
    <w:rsid w:val="00DF6DDC"/>
    <w:rsid w:val="00E1671D"/>
    <w:rsid w:val="00E20255"/>
    <w:rsid w:val="00E4518D"/>
    <w:rsid w:val="00E81929"/>
    <w:rsid w:val="00E8342F"/>
    <w:rsid w:val="00EA1318"/>
    <w:rsid w:val="00EB445C"/>
    <w:rsid w:val="00EB7A32"/>
    <w:rsid w:val="00ED223E"/>
    <w:rsid w:val="00ED639B"/>
    <w:rsid w:val="00EF6679"/>
    <w:rsid w:val="00EF78EE"/>
    <w:rsid w:val="00F30AF4"/>
    <w:rsid w:val="00F47119"/>
    <w:rsid w:val="00F659DD"/>
    <w:rsid w:val="00F674AD"/>
    <w:rsid w:val="00F74ECF"/>
    <w:rsid w:val="00F92833"/>
    <w:rsid w:val="00FA053D"/>
    <w:rsid w:val="00FA738E"/>
    <w:rsid w:val="00FC1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AD9D7"/>
  <w15:docId w15:val="{E94D27B5-20D4-47FD-908A-A305C498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link w:val="Heading3Char"/>
    <w:uiPriority w:val="9"/>
    <w:semiHidden/>
    <w:unhideWhenUsed/>
    <w:qFormat/>
    <w:rsid w:val="00143E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3E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525"/>
      </w:tabs>
    </w:pPr>
    <w:rPr>
      <w:b/>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noProof w:val="0"/>
      <w:color w:val="00000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rFonts w:ascii="Verdana" w:hAnsi="Verdana"/>
      <w:b/>
      <w:noProof w:val="0"/>
      <w:sz w:val="20"/>
      <w:szCs w:val="20"/>
    </w:rPr>
  </w:style>
  <w:style w:type="paragraph" w:styleId="PlainText">
    <w:name w:val="Plain Text"/>
    <w:basedOn w:val="Normal"/>
    <w:semiHidden/>
    <w:pPr>
      <w:spacing w:before="100" w:beforeAutospacing="1" w:after="100" w:afterAutospacing="1"/>
    </w:pPr>
    <w:rPr>
      <w:noProof w:val="0"/>
      <w:lang w:val="en-US"/>
    </w:rPr>
  </w:style>
  <w:style w:type="paragraph" w:styleId="BalloonText">
    <w:name w:val="Balloon Text"/>
    <w:basedOn w:val="Normal"/>
    <w:link w:val="BalloonTextChar"/>
    <w:uiPriority w:val="99"/>
    <w:semiHidden/>
    <w:unhideWhenUsed/>
    <w:rsid w:val="006F5E04"/>
    <w:rPr>
      <w:rFonts w:ascii="Tahoma" w:hAnsi="Tahoma" w:cs="Tahoma"/>
      <w:sz w:val="16"/>
      <w:szCs w:val="16"/>
    </w:rPr>
  </w:style>
  <w:style w:type="character" w:customStyle="1" w:styleId="BalloonTextChar">
    <w:name w:val="Balloon Text Char"/>
    <w:basedOn w:val="DefaultParagraphFont"/>
    <w:link w:val="BalloonText"/>
    <w:uiPriority w:val="99"/>
    <w:semiHidden/>
    <w:rsid w:val="006F5E04"/>
    <w:rPr>
      <w:rFonts w:ascii="Tahoma" w:hAnsi="Tahoma" w:cs="Tahoma"/>
      <w:noProof/>
      <w:sz w:val="16"/>
      <w:szCs w:val="16"/>
      <w:lang w:eastAsia="en-US"/>
    </w:rPr>
  </w:style>
  <w:style w:type="paragraph" w:styleId="ListParagraph">
    <w:name w:val="List Paragraph"/>
    <w:basedOn w:val="Normal"/>
    <w:uiPriority w:val="34"/>
    <w:qFormat/>
    <w:rsid w:val="00B36FBA"/>
    <w:pPr>
      <w:ind w:left="720"/>
      <w:contextualSpacing/>
    </w:pPr>
  </w:style>
  <w:style w:type="character" w:customStyle="1" w:styleId="Heading3Char">
    <w:name w:val="Heading 3 Char"/>
    <w:basedOn w:val="DefaultParagraphFont"/>
    <w:link w:val="Heading3"/>
    <w:uiPriority w:val="9"/>
    <w:semiHidden/>
    <w:rsid w:val="00143EFF"/>
    <w:rPr>
      <w:rFonts w:asciiTheme="majorHAnsi" w:eastAsiaTheme="majorEastAsia" w:hAnsiTheme="majorHAnsi" w:cstheme="majorBidi"/>
      <w:b/>
      <w:bCs/>
      <w:noProof/>
      <w:color w:val="4F81BD" w:themeColor="accent1"/>
      <w:sz w:val="24"/>
      <w:szCs w:val="24"/>
      <w:lang w:eastAsia="en-US"/>
    </w:rPr>
  </w:style>
  <w:style w:type="character" w:customStyle="1" w:styleId="Heading4Char">
    <w:name w:val="Heading 4 Char"/>
    <w:basedOn w:val="DefaultParagraphFont"/>
    <w:link w:val="Heading4"/>
    <w:uiPriority w:val="9"/>
    <w:semiHidden/>
    <w:rsid w:val="00143EFF"/>
    <w:rPr>
      <w:rFonts w:asciiTheme="majorHAnsi" w:eastAsiaTheme="majorEastAsia" w:hAnsiTheme="majorHAnsi" w:cstheme="majorBidi"/>
      <w:b/>
      <w:bCs/>
      <w:i/>
      <w:iCs/>
      <w:noProof/>
      <w:color w:val="4F81BD" w:themeColor="accent1"/>
      <w:sz w:val="24"/>
      <w:szCs w:val="24"/>
      <w:lang w:eastAsia="en-US"/>
    </w:rPr>
  </w:style>
  <w:style w:type="character" w:styleId="UnresolvedMention">
    <w:name w:val="Unresolved Mention"/>
    <w:basedOn w:val="DefaultParagraphFont"/>
    <w:uiPriority w:val="99"/>
    <w:semiHidden/>
    <w:unhideWhenUsed/>
    <w:rsid w:val="00A76B2D"/>
    <w:rPr>
      <w:color w:val="605E5C"/>
      <w:shd w:val="clear" w:color="auto" w:fill="E1DFDD"/>
    </w:rPr>
  </w:style>
  <w:style w:type="paragraph" w:styleId="Header">
    <w:name w:val="header"/>
    <w:basedOn w:val="Normal"/>
    <w:link w:val="HeaderChar"/>
    <w:uiPriority w:val="99"/>
    <w:unhideWhenUsed/>
    <w:rsid w:val="00601282"/>
    <w:pPr>
      <w:tabs>
        <w:tab w:val="center" w:pos="4680"/>
        <w:tab w:val="right" w:pos="9360"/>
      </w:tabs>
    </w:pPr>
  </w:style>
  <w:style w:type="character" w:customStyle="1" w:styleId="HeaderChar">
    <w:name w:val="Header Char"/>
    <w:basedOn w:val="DefaultParagraphFont"/>
    <w:link w:val="Header"/>
    <w:uiPriority w:val="99"/>
    <w:rsid w:val="00601282"/>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27954">
      <w:bodyDiv w:val="1"/>
      <w:marLeft w:val="0"/>
      <w:marRight w:val="0"/>
      <w:marTop w:val="0"/>
      <w:marBottom w:val="0"/>
      <w:divBdr>
        <w:top w:val="none" w:sz="0" w:space="0" w:color="auto"/>
        <w:left w:val="none" w:sz="0" w:space="0" w:color="auto"/>
        <w:bottom w:val="none" w:sz="0" w:space="0" w:color="auto"/>
        <w:right w:val="none" w:sz="0" w:space="0" w:color="auto"/>
      </w:divBdr>
      <w:divsChild>
        <w:div w:id="1437671599">
          <w:marLeft w:val="0"/>
          <w:marRight w:val="0"/>
          <w:marTop w:val="0"/>
          <w:marBottom w:val="0"/>
          <w:divBdr>
            <w:top w:val="none" w:sz="0" w:space="0" w:color="auto"/>
            <w:left w:val="none" w:sz="0" w:space="0" w:color="auto"/>
            <w:bottom w:val="none" w:sz="0" w:space="0" w:color="auto"/>
            <w:right w:val="none" w:sz="0" w:space="0" w:color="auto"/>
          </w:divBdr>
        </w:div>
        <w:div w:id="1621644532">
          <w:marLeft w:val="0"/>
          <w:marRight w:val="0"/>
          <w:marTop w:val="0"/>
          <w:marBottom w:val="0"/>
          <w:divBdr>
            <w:top w:val="none" w:sz="0" w:space="0" w:color="auto"/>
            <w:left w:val="none" w:sz="0" w:space="0" w:color="auto"/>
            <w:bottom w:val="none" w:sz="0" w:space="0" w:color="auto"/>
            <w:right w:val="none" w:sz="0" w:space="0" w:color="auto"/>
          </w:divBdr>
          <w:divsChild>
            <w:div w:id="19437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gosselin.eic@gmail.com" TargetMode="External"/><Relationship Id="rId5" Type="http://schemas.openxmlformats.org/officeDocument/2006/relationships/footnotes" Target="footnotes.xml"/><Relationship Id="rId10" Type="http://schemas.openxmlformats.org/officeDocument/2006/relationships/hyperlink" Target="http://csme-scgm.ca/past_award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CSME Award Nomination Form</vt:lpstr>
    </vt:vector>
  </TitlesOfParts>
  <Company>Microsoft</Company>
  <LinksUpToDate>false</LinksUpToDate>
  <CharactersWithSpaces>11855</CharactersWithSpaces>
  <SharedDoc>false</SharedDoc>
  <HLinks>
    <vt:vector size="12" baseType="variant">
      <vt:variant>
        <vt:i4>6488078</vt:i4>
      </vt:variant>
      <vt:variant>
        <vt:i4>3</vt:i4>
      </vt:variant>
      <vt:variant>
        <vt:i4>0</vt:i4>
      </vt:variant>
      <vt:variant>
        <vt:i4>5</vt:i4>
      </vt:variant>
      <vt:variant>
        <vt:lpwstr>mailto:cwu@cc.umanitoba.ca</vt:lpwstr>
      </vt:variant>
      <vt:variant>
        <vt:lpwstr/>
      </vt:variant>
      <vt:variant>
        <vt:i4>2752533</vt:i4>
      </vt:variant>
      <vt:variant>
        <vt:i4>0</vt:i4>
      </vt:variant>
      <vt:variant>
        <vt:i4>0</vt:i4>
      </vt:variant>
      <vt:variant>
        <vt:i4>5</vt:i4>
      </vt:variant>
      <vt:variant>
        <vt:lpwstr>mailto:csme@cogeco.ca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CSME Award Nomination Form</dc:title>
  <dc:creator>Gosselin</dc:creator>
  <cp:lastModifiedBy>Guy Gosselin</cp:lastModifiedBy>
  <cp:revision>4</cp:revision>
  <cp:lastPrinted>2023-03-19T22:38:00Z</cp:lastPrinted>
  <dcterms:created xsi:type="dcterms:W3CDTF">2025-04-23T16:35:00Z</dcterms:created>
  <dcterms:modified xsi:type="dcterms:W3CDTF">2025-07-07T22:13:00Z</dcterms:modified>
</cp:coreProperties>
</file>